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5E" w:rsidRPr="00253F3E" w:rsidRDefault="002A0A7B" w:rsidP="00F640A1">
      <w:pPr>
        <w:tabs>
          <w:tab w:val="left" w:pos="36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315" cy="6489888"/>
            <wp:effectExtent l="0" t="0" r="6985" b="6350"/>
            <wp:docPr id="1" name="Рисунок 1" descr="C:\Users\Азия\Pictures\ControlCenter4\Scan\CCI27092022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зия\Pictures\ControlCenter4\Scan\CCI27092022_0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6489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34C6" w:rsidRPr="00EF7D9C" w:rsidRDefault="003434C6" w:rsidP="00EF7D9C">
      <w:pPr>
        <w:tabs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  <w:r w:rsidRPr="00EF7D9C"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:rsidR="006D3FB2" w:rsidRPr="006D3FB2" w:rsidRDefault="006D3FB2" w:rsidP="006D3FB2">
      <w:pPr>
        <w:ind w:firstLine="708"/>
        <w:jc w:val="both"/>
        <w:rPr>
          <w:rFonts w:ascii="Times New Roman" w:eastAsiaTheme="minorEastAsia" w:hAnsi="Times New Roman"/>
          <w:sz w:val="24"/>
          <w:szCs w:val="24"/>
        </w:rPr>
      </w:pPr>
      <w:r w:rsidRPr="006D3FB2">
        <w:rPr>
          <w:rFonts w:ascii="Times New Roman" w:eastAsiaTheme="minorEastAsia" w:hAnsi="Times New Roman"/>
          <w:sz w:val="24"/>
          <w:szCs w:val="24"/>
        </w:rPr>
        <w:t>Рабочая программа по английскому языку предназначена учащи</w:t>
      </w:r>
      <w:r>
        <w:rPr>
          <w:rFonts w:ascii="Times New Roman" w:eastAsiaTheme="minorEastAsia" w:hAnsi="Times New Roman"/>
          <w:sz w:val="24"/>
          <w:szCs w:val="24"/>
        </w:rPr>
        <w:t>мся 9</w:t>
      </w:r>
      <w:r w:rsidR="005B6205">
        <w:rPr>
          <w:rFonts w:ascii="Times New Roman" w:eastAsiaTheme="minorEastAsia" w:hAnsi="Times New Roman"/>
          <w:sz w:val="24"/>
          <w:szCs w:val="24"/>
        </w:rPr>
        <w:t xml:space="preserve"> класса и рассчитана на 2022-2023</w:t>
      </w:r>
      <w:r w:rsidRPr="006D3FB2">
        <w:rPr>
          <w:rFonts w:ascii="Times New Roman" w:eastAsiaTheme="minorEastAsia" w:hAnsi="Times New Roman"/>
          <w:sz w:val="24"/>
          <w:szCs w:val="24"/>
        </w:rPr>
        <w:t xml:space="preserve"> учебный год. Программа  составлена на основе </w:t>
      </w:r>
      <w:r w:rsidRPr="006D3FB2">
        <w:rPr>
          <w:rFonts w:ascii="Times New Roman" w:eastAsiaTheme="minorEastAsia" w:hAnsi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 (утвержден приказом Минобрнауки России приказом Министерства образования и науки Российской Ф</w:t>
      </w:r>
      <w:r w:rsidR="003D07D0">
        <w:rPr>
          <w:rFonts w:ascii="Times New Roman" w:eastAsiaTheme="minorEastAsia" w:hAnsi="Times New Roman"/>
          <w:color w:val="000000"/>
          <w:sz w:val="24"/>
          <w:szCs w:val="24"/>
        </w:rPr>
        <w:t>едерации «2»  декабря  2012 г),</w:t>
      </w:r>
      <w:r w:rsidRPr="006D3FB2">
        <w:rPr>
          <w:rFonts w:ascii="Times New Roman" w:eastAsiaTheme="minorEastAsia" w:hAnsi="Times New Roman"/>
          <w:sz w:val="24"/>
          <w:szCs w:val="24"/>
        </w:rPr>
        <w:t xml:space="preserve"> Рабочей программы курса английского языка к УМК «Английский язык» серии «</w:t>
      </w:r>
      <w:r w:rsidR="003D07D0">
        <w:rPr>
          <w:rFonts w:ascii="Times New Roman" w:eastAsiaTheme="minorEastAsia" w:hAnsi="Times New Roman"/>
          <w:sz w:val="24"/>
          <w:szCs w:val="24"/>
        </w:rPr>
        <w:t>Английский в фокусе</w:t>
      </w:r>
      <w:r w:rsidRPr="006D3FB2">
        <w:rPr>
          <w:rFonts w:ascii="Times New Roman" w:eastAsiaTheme="minorEastAsia" w:hAnsi="Times New Roman"/>
          <w:sz w:val="24"/>
          <w:szCs w:val="24"/>
        </w:rPr>
        <w:t>» для 5-9 классов общ</w:t>
      </w:r>
      <w:r w:rsidR="003D07D0">
        <w:rPr>
          <w:rFonts w:ascii="Times New Roman" w:eastAsiaTheme="minorEastAsia" w:hAnsi="Times New Roman"/>
          <w:sz w:val="24"/>
          <w:szCs w:val="24"/>
        </w:rPr>
        <w:t>еобразовательных учреждений. / Ю. Е. Ваулина</w:t>
      </w:r>
      <w:r w:rsidRPr="006D3FB2">
        <w:rPr>
          <w:rFonts w:ascii="Times New Roman" w:eastAsiaTheme="minorEastAsia" w:hAnsi="Times New Roman"/>
          <w:sz w:val="24"/>
          <w:szCs w:val="24"/>
        </w:rPr>
        <w:t>,</w:t>
      </w:r>
      <w:r w:rsidR="003D07D0">
        <w:rPr>
          <w:rFonts w:ascii="Times New Roman" w:eastAsiaTheme="minorEastAsia" w:hAnsi="Times New Roman"/>
          <w:sz w:val="24"/>
          <w:szCs w:val="24"/>
        </w:rPr>
        <w:t xml:space="preserve"> Д.Дули, О.Е. Подоляко, В.Эванс/</w:t>
      </w:r>
      <w:r w:rsidRPr="006D3FB2">
        <w:rPr>
          <w:rFonts w:ascii="Times New Roman" w:eastAsiaTheme="minorEastAsia" w:hAnsi="Times New Roman"/>
          <w:sz w:val="24"/>
          <w:szCs w:val="24"/>
        </w:rPr>
        <w:t xml:space="preserve"> и учебного плана МБОУ</w:t>
      </w:r>
      <w:r w:rsidR="005B6205">
        <w:rPr>
          <w:rFonts w:ascii="Times New Roman" w:eastAsiaTheme="minorEastAsia" w:hAnsi="Times New Roman"/>
          <w:sz w:val="24"/>
          <w:szCs w:val="24"/>
        </w:rPr>
        <w:t xml:space="preserve"> «</w:t>
      </w:r>
      <w:r w:rsidR="00807E40">
        <w:rPr>
          <w:rFonts w:ascii="Times New Roman" w:eastAsiaTheme="minorEastAsia" w:hAnsi="Times New Roman"/>
          <w:sz w:val="24"/>
          <w:szCs w:val="24"/>
        </w:rPr>
        <w:t>Иляксазская О</w:t>
      </w:r>
      <w:r w:rsidR="005B6205">
        <w:rPr>
          <w:rFonts w:ascii="Times New Roman" w:eastAsiaTheme="minorEastAsia" w:hAnsi="Times New Roman"/>
          <w:sz w:val="24"/>
          <w:szCs w:val="24"/>
        </w:rPr>
        <w:t>ОШ» на 2022-2023</w:t>
      </w:r>
      <w:r w:rsidRPr="006D3FB2">
        <w:rPr>
          <w:rFonts w:ascii="Times New Roman" w:eastAsiaTheme="minorEastAsia" w:hAnsi="Times New Roman"/>
          <w:sz w:val="24"/>
          <w:szCs w:val="24"/>
        </w:rPr>
        <w:t xml:space="preserve">учебный </w:t>
      </w:r>
      <w:r w:rsidR="005B6205">
        <w:rPr>
          <w:rFonts w:ascii="Times New Roman" w:eastAsiaTheme="minorEastAsia" w:hAnsi="Times New Roman"/>
          <w:sz w:val="24"/>
          <w:szCs w:val="24"/>
        </w:rPr>
        <w:t>год, утвержденного приказом №</w:t>
      </w:r>
      <w:r w:rsidR="00807E40">
        <w:rPr>
          <w:rFonts w:ascii="Times New Roman" w:eastAsiaTheme="minorEastAsia" w:hAnsi="Times New Roman"/>
          <w:sz w:val="24"/>
          <w:szCs w:val="24"/>
        </w:rPr>
        <w:t xml:space="preserve">55 </w:t>
      </w:r>
      <w:r w:rsidR="000C1D3E">
        <w:rPr>
          <w:rFonts w:ascii="Times New Roman" w:eastAsiaTheme="minorEastAsia" w:hAnsi="Times New Roman"/>
          <w:sz w:val="24"/>
          <w:szCs w:val="24"/>
        </w:rPr>
        <w:t xml:space="preserve">от  </w:t>
      </w:r>
      <w:r w:rsidR="005B6205">
        <w:rPr>
          <w:rFonts w:ascii="Times New Roman" w:eastAsiaTheme="minorEastAsia" w:hAnsi="Times New Roman"/>
          <w:sz w:val="24"/>
          <w:szCs w:val="24"/>
        </w:rPr>
        <w:t>2</w:t>
      </w:r>
      <w:r w:rsidR="00807E40">
        <w:rPr>
          <w:rFonts w:ascii="Times New Roman" w:eastAsiaTheme="minorEastAsia" w:hAnsi="Times New Roman"/>
          <w:sz w:val="24"/>
          <w:szCs w:val="24"/>
        </w:rPr>
        <w:t>9</w:t>
      </w:r>
      <w:r w:rsidR="005B6205">
        <w:rPr>
          <w:rFonts w:ascii="Times New Roman" w:eastAsiaTheme="minorEastAsia" w:hAnsi="Times New Roman"/>
          <w:sz w:val="24"/>
          <w:szCs w:val="24"/>
        </w:rPr>
        <w:t>.08.2022</w:t>
      </w:r>
      <w:r w:rsidRPr="006D3FB2">
        <w:rPr>
          <w:rFonts w:ascii="Times New Roman" w:eastAsiaTheme="minorEastAsia" w:hAnsi="Times New Roman"/>
          <w:sz w:val="24"/>
          <w:szCs w:val="24"/>
        </w:rPr>
        <w:t xml:space="preserve">г. </w:t>
      </w:r>
    </w:p>
    <w:p w:rsidR="006D3FB2" w:rsidRPr="006D3FB2" w:rsidRDefault="006D3FB2" w:rsidP="006D3FB2">
      <w:pPr>
        <w:rPr>
          <w:rFonts w:ascii="Times New Roman" w:hAnsi="Times New Roman"/>
          <w:sz w:val="24"/>
          <w:szCs w:val="24"/>
        </w:rPr>
      </w:pPr>
      <w:r w:rsidRPr="006D3FB2">
        <w:rPr>
          <w:rFonts w:ascii="Times New Roman" w:hAnsi="Times New Roman"/>
          <w:b/>
        </w:rPr>
        <w:t>Примечание:</w:t>
      </w:r>
      <w:r w:rsidRPr="006D3FB2">
        <w:rPr>
          <w:rFonts w:ascii="Times New Roman" w:hAnsi="Times New Roman"/>
        </w:rPr>
        <w:t xml:space="preserve"> </w:t>
      </w:r>
      <w:r w:rsidRPr="006D3FB2">
        <w:rPr>
          <w:rFonts w:ascii="Times New Roman" w:hAnsi="Times New Roman"/>
          <w:sz w:val="24"/>
          <w:szCs w:val="24"/>
        </w:rPr>
        <w:t xml:space="preserve">В связи с выпадением праздничных дней на дни проведения уроков объединяются близкие по содержанию </w:t>
      </w:r>
      <w:r w:rsidR="005B6205">
        <w:rPr>
          <w:rFonts w:ascii="Times New Roman" w:hAnsi="Times New Roman"/>
          <w:sz w:val="24"/>
          <w:szCs w:val="24"/>
        </w:rPr>
        <w:t>темы (на основании  приказа №</w:t>
      </w:r>
      <w:r w:rsidR="00807E40">
        <w:rPr>
          <w:rFonts w:ascii="Times New Roman" w:hAnsi="Times New Roman"/>
          <w:sz w:val="24"/>
          <w:szCs w:val="24"/>
        </w:rPr>
        <w:t>52</w:t>
      </w:r>
      <w:r w:rsidR="005B6205">
        <w:rPr>
          <w:rFonts w:ascii="Times New Roman" w:hAnsi="Times New Roman"/>
          <w:sz w:val="24"/>
          <w:szCs w:val="24"/>
        </w:rPr>
        <w:t xml:space="preserve"> от 2</w:t>
      </w:r>
      <w:r w:rsidR="00807E40">
        <w:rPr>
          <w:rFonts w:ascii="Times New Roman" w:hAnsi="Times New Roman"/>
          <w:sz w:val="24"/>
          <w:szCs w:val="24"/>
        </w:rPr>
        <w:t>9</w:t>
      </w:r>
      <w:r w:rsidR="005B6205">
        <w:rPr>
          <w:rFonts w:ascii="Times New Roman" w:hAnsi="Times New Roman"/>
          <w:sz w:val="24"/>
          <w:szCs w:val="24"/>
        </w:rPr>
        <w:t>.08.2022</w:t>
      </w:r>
      <w:r w:rsidRPr="006D3FB2">
        <w:rPr>
          <w:rFonts w:ascii="Times New Roman" w:hAnsi="Times New Roman"/>
          <w:sz w:val="24"/>
          <w:szCs w:val="24"/>
        </w:rPr>
        <w:t>г.).</w:t>
      </w:r>
    </w:p>
    <w:p w:rsidR="00C619B5" w:rsidRPr="00EF7D9C" w:rsidRDefault="00C619B5" w:rsidP="00670011">
      <w:pPr>
        <w:shd w:val="clear" w:color="auto" w:fill="FFFFFF"/>
        <w:spacing w:before="90"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83636">
        <w:rPr>
          <w:rFonts w:ascii="Times New Roman" w:hAnsi="Times New Roman"/>
          <w:sz w:val="24"/>
          <w:szCs w:val="24"/>
        </w:rPr>
        <w:t xml:space="preserve">   </w:t>
      </w:r>
    </w:p>
    <w:p w:rsidR="003434C6" w:rsidRPr="00EF7D9C" w:rsidRDefault="003434C6" w:rsidP="00EF7D9C">
      <w:pPr>
        <w:pStyle w:val="2"/>
        <w:tabs>
          <w:tab w:val="left" w:pos="360"/>
        </w:tabs>
        <w:spacing w:line="240" w:lineRule="auto"/>
        <w:rPr>
          <w:b/>
          <w:sz w:val="24"/>
          <w:szCs w:val="24"/>
        </w:rPr>
      </w:pPr>
    </w:p>
    <w:p w:rsidR="003434C6" w:rsidRPr="00EF7D9C" w:rsidRDefault="003434C6" w:rsidP="00EF7D9C">
      <w:pPr>
        <w:tabs>
          <w:tab w:val="left" w:pos="36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b/>
          <w:bCs/>
          <w:sz w:val="24"/>
          <w:szCs w:val="24"/>
        </w:rPr>
        <w:t>Цели и задачи программы:</w:t>
      </w:r>
    </w:p>
    <w:p w:rsidR="003434C6" w:rsidRPr="00EF7D9C" w:rsidRDefault="003434C6" w:rsidP="00EF7D9C">
      <w:pPr>
        <w:pStyle w:val="a4"/>
        <w:tabs>
          <w:tab w:val="left" w:pos="360"/>
        </w:tabs>
        <w:rPr>
          <w:color w:val="auto"/>
          <w:spacing w:val="1"/>
          <w:sz w:val="24"/>
          <w:szCs w:val="24"/>
        </w:rPr>
      </w:pPr>
      <w:r w:rsidRPr="00EF7D9C">
        <w:rPr>
          <w:color w:val="auto"/>
          <w:sz w:val="24"/>
          <w:szCs w:val="24"/>
        </w:rPr>
        <w:t xml:space="preserve">Развитие иноязычной коммуникативной компетенции в совокупности ее </w:t>
      </w:r>
      <w:r w:rsidRPr="00EF7D9C">
        <w:rPr>
          <w:color w:val="auto"/>
          <w:spacing w:val="-3"/>
          <w:sz w:val="24"/>
          <w:szCs w:val="24"/>
        </w:rPr>
        <w:t xml:space="preserve">составляющих </w:t>
      </w:r>
      <w:r w:rsidRPr="00EF7D9C">
        <w:rPr>
          <w:color w:val="auto"/>
          <w:spacing w:val="-4"/>
          <w:sz w:val="24"/>
          <w:szCs w:val="24"/>
        </w:rPr>
        <w:t xml:space="preserve">- речевой, языковой, социокультурной, компенсаторной, </w:t>
      </w:r>
      <w:r w:rsidRPr="00EF7D9C">
        <w:rPr>
          <w:color w:val="auto"/>
          <w:spacing w:val="-5"/>
          <w:sz w:val="24"/>
          <w:szCs w:val="24"/>
        </w:rPr>
        <w:t>учебно-</w:t>
      </w:r>
      <w:r w:rsidRPr="00EF7D9C">
        <w:rPr>
          <w:color w:val="auto"/>
          <w:spacing w:val="1"/>
          <w:sz w:val="24"/>
          <w:szCs w:val="24"/>
        </w:rPr>
        <w:t>познавательн</w:t>
      </w:r>
      <w:proofErr w:type="gramStart"/>
      <w:r w:rsidRPr="00EF7D9C">
        <w:rPr>
          <w:color w:val="auto"/>
          <w:spacing w:val="1"/>
          <w:sz w:val="24"/>
          <w:szCs w:val="24"/>
        </w:rPr>
        <w:t>o</w:t>
      </w:r>
      <w:proofErr w:type="gramEnd"/>
      <w:r w:rsidRPr="00EF7D9C">
        <w:rPr>
          <w:color w:val="auto"/>
          <w:spacing w:val="1"/>
          <w:sz w:val="24"/>
          <w:szCs w:val="24"/>
        </w:rPr>
        <w:t>й:</w:t>
      </w:r>
    </w:p>
    <w:p w:rsidR="003434C6" w:rsidRPr="00EF7D9C" w:rsidRDefault="003434C6" w:rsidP="00EF7D9C">
      <w:pPr>
        <w:pStyle w:val="a4"/>
        <w:tabs>
          <w:tab w:val="left" w:pos="360"/>
        </w:tabs>
        <w:rPr>
          <w:color w:val="auto"/>
          <w:spacing w:val="-4"/>
          <w:sz w:val="24"/>
          <w:szCs w:val="24"/>
        </w:rPr>
      </w:pPr>
      <w:r w:rsidRPr="00EF7D9C">
        <w:rPr>
          <w:bCs/>
          <w:color w:val="auto"/>
          <w:spacing w:val="1"/>
          <w:sz w:val="24"/>
          <w:szCs w:val="24"/>
        </w:rPr>
        <w:t>- речевая компетенция</w:t>
      </w:r>
      <w:r w:rsidRPr="00EF7D9C">
        <w:rPr>
          <w:color w:val="auto"/>
          <w:spacing w:val="1"/>
          <w:sz w:val="24"/>
          <w:szCs w:val="24"/>
        </w:rPr>
        <w:t xml:space="preserve"> </w:t>
      </w:r>
      <w:r w:rsidRPr="00EF7D9C">
        <w:rPr>
          <w:color w:val="auto"/>
          <w:sz w:val="24"/>
          <w:szCs w:val="24"/>
        </w:rPr>
        <w:t xml:space="preserve">- развитие коммуникативных умений в четырех основных </w:t>
      </w:r>
      <w:r w:rsidRPr="00EF7D9C">
        <w:rPr>
          <w:color w:val="auto"/>
          <w:spacing w:val="-6"/>
          <w:sz w:val="24"/>
          <w:szCs w:val="24"/>
        </w:rPr>
        <w:t xml:space="preserve">видах речевой деятельности </w:t>
      </w:r>
      <w:r w:rsidRPr="00EF7D9C">
        <w:rPr>
          <w:color w:val="auto"/>
          <w:spacing w:val="-4"/>
          <w:sz w:val="24"/>
          <w:szCs w:val="24"/>
        </w:rPr>
        <w:t>(говорении, аудировании, чтении, письме);</w:t>
      </w:r>
    </w:p>
    <w:p w:rsidR="003434C6" w:rsidRPr="00EF7D9C" w:rsidRDefault="003434C6" w:rsidP="00EF7D9C">
      <w:pPr>
        <w:pStyle w:val="a4"/>
        <w:tabs>
          <w:tab w:val="left" w:pos="360"/>
        </w:tabs>
        <w:rPr>
          <w:color w:val="auto"/>
          <w:spacing w:val="-12"/>
          <w:sz w:val="24"/>
          <w:szCs w:val="24"/>
        </w:rPr>
      </w:pPr>
      <w:r w:rsidRPr="00EF7D9C">
        <w:rPr>
          <w:color w:val="auto"/>
          <w:spacing w:val="-2"/>
          <w:sz w:val="24"/>
          <w:szCs w:val="24"/>
        </w:rPr>
        <w:t xml:space="preserve">- </w:t>
      </w:r>
      <w:r w:rsidRPr="00EF7D9C">
        <w:rPr>
          <w:bCs/>
          <w:color w:val="auto"/>
          <w:spacing w:val="-2"/>
          <w:sz w:val="24"/>
          <w:szCs w:val="24"/>
        </w:rPr>
        <w:t>языковая компетенция</w:t>
      </w:r>
      <w:r w:rsidRPr="00EF7D9C">
        <w:rPr>
          <w:color w:val="auto"/>
          <w:spacing w:val="-2"/>
          <w:sz w:val="24"/>
          <w:szCs w:val="24"/>
        </w:rPr>
        <w:t xml:space="preserve"> </w:t>
      </w:r>
      <w:r w:rsidRPr="00EF7D9C">
        <w:rPr>
          <w:color w:val="auto"/>
          <w:sz w:val="24"/>
          <w:szCs w:val="24"/>
        </w:rPr>
        <w:t xml:space="preserve">- </w:t>
      </w:r>
      <w:r w:rsidRPr="00EF7D9C">
        <w:rPr>
          <w:color w:val="auto"/>
          <w:spacing w:val="-4"/>
          <w:sz w:val="24"/>
          <w:szCs w:val="24"/>
        </w:rPr>
        <w:t xml:space="preserve">овладение новыми языковыми средствами </w:t>
      </w:r>
      <w:r w:rsidRPr="00EF7D9C">
        <w:rPr>
          <w:color w:val="auto"/>
          <w:spacing w:val="-5"/>
          <w:sz w:val="24"/>
          <w:szCs w:val="24"/>
        </w:rPr>
        <w:t>(фонетическими, ор</w:t>
      </w:r>
      <w:r w:rsidRPr="00EF7D9C">
        <w:rPr>
          <w:color w:val="auto"/>
          <w:sz w:val="24"/>
          <w:szCs w:val="24"/>
        </w:rPr>
        <w:t>ф</w:t>
      </w:r>
      <w:r w:rsidRPr="00EF7D9C">
        <w:rPr>
          <w:color w:val="auto"/>
          <w:spacing w:val="-12"/>
          <w:sz w:val="24"/>
          <w:szCs w:val="24"/>
        </w:rPr>
        <w:t>ографическими, лексическими, грамматическими</w:t>
      </w:r>
      <w:r w:rsidRPr="00EF7D9C">
        <w:rPr>
          <w:color w:val="auto"/>
          <w:spacing w:val="-4"/>
          <w:sz w:val="24"/>
          <w:szCs w:val="24"/>
        </w:rPr>
        <w:t xml:space="preserve">) в </w:t>
      </w:r>
      <w:r w:rsidRPr="00EF7D9C">
        <w:rPr>
          <w:color w:val="auto"/>
          <w:sz w:val="24"/>
          <w:szCs w:val="24"/>
        </w:rPr>
        <w:t xml:space="preserve">соответствии с темами, сферами и ситуациями общения, </w:t>
      </w:r>
      <w:r w:rsidRPr="00EF7D9C">
        <w:rPr>
          <w:color w:val="auto"/>
          <w:spacing w:val="-3"/>
          <w:sz w:val="24"/>
          <w:szCs w:val="24"/>
        </w:rPr>
        <w:t xml:space="preserve">отобранными для </w:t>
      </w:r>
      <w:r w:rsidRPr="00EF7D9C">
        <w:rPr>
          <w:color w:val="auto"/>
          <w:sz w:val="24"/>
          <w:szCs w:val="24"/>
        </w:rPr>
        <w:t xml:space="preserve">основной школы; освоение знаний о языковых явлениях изучаемого </w:t>
      </w:r>
      <w:r w:rsidRPr="00EF7D9C">
        <w:rPr>
          <w:color w:val="auto"/>
          <w:spacing w:val="-8"/>
          <w:sz w:val="24"/>
          <w:szCs w:val="24"/>
        </w:rPr>
        <w:t xml:space="preserve">языка, </w:t>
      </w:r>
      <w:r w:rsidRPr="00EF7D9C">
        <w:rPr>
          <w:color w:val="auto"/>
          <w:spacing w:val="-12"/>
          <w:sz w:val="24"/>
          <w:szCs w:val="24"/>
        </w:rPr>
        <w:t>разных способах выражения мысли на родном и изучаемом языке;</w:t>
      </w:r>
    </w:p>
    <w:p w:rsidR="003434C6" w:rsidRPr="00EF7D9C" w:rsidRDefault="003434C6" w:rsidP="00EF7D9C">
      <w:pPr>
        <w:pStyle w:val="a4"/>
        <w:tabs>
          <w:tab w:val="left" w:pos="360"/>
        </w:tabs>
        <w:rPr>
          <w:color w:val="auto"/>
          <w:sz w:val="24"/>
          <w:szCs w:val="24"/>
        </w:rPr>
      </w:pPr>
      <w:r w:rsidRPr="00EF7D9C">
        <w:rPr>
          <w:color w:val="auto"/>
          <w:spacing w:val="-1"/>
          <w:sz w:val="24"/>
          <w:szCs w:val="24"/>
        </w:rPr>
        <w:t xml:space="preserve">- </w:t>
      </w:r>
      <w:r w:rsidRPr="00EF7D9C">
        <w:rPr>
          <w:bCs/>
          <w:color w:val="auto"/>
          <w:spacing w:val="-1"/>
          <w:sz w:val="24"/>
          <w:szCs w:val="24"/>
        </w:rPr>
        <w:t>социокультурная компетенция</w:t>
      </w:r>
      <w:r w:rsidRPr="00EF7D9C">
        <w:rPr>
          <w:color w:val="auto"/>
          <w:spacing w:val="-1"/>
          <w:sz w:val="24"/>
          <w:szCs w:val="24"/>
        </w:rPr>
        <w:t xml:space="preserve"> </w:t>
      </w:r>
      <w:r w:rsidRPr="00EF7D9C">
        <w:rPr>
          <w:color w:val="auto"/>
          <w:sz w:val="24"/>
          <w:szCs w:val="24"/>
        </w:rPr>
        <w:t xml:space="preserve">- </w:t>
      </w:r>
      <w:r w:rsidRPr="00EF7D9C">
        <w:rPr>
          <w:color w:val="auto"/>
          <w:spacing w:val="-5"/>
          <w:sz w:val="24"/>
          <w:szCs w:val="24"/>
        </w:rPr>
        <w:t xml:space="preserve">приобщение учащихся к культуре, традициям и </w:t>
      </w:r>
      <w:r w:rsidRPr="00EF7D9C">
        <w:rPr>
          <w:color w:val="auto"/>
          <w:spacing w:val="-12"/>
          <w:sz w:val="24"/>
          <w:szCs w:val="24"/>
        </w:rPr>
        <w:t xml:space="preserve">реалиям стран изучаемого иностранного языка в рамках тем, </w:t>
      </w:r>
      <w:r w:rsidRPr="00EF7D9C">
        <w:rPr>
          <w:color w:val="auto"/>
          <w:spacing w:val="-6"/>
          <w:sz w:val="24"/>
          <w:szCs w:val="24"/>
        </w:rPr>
        <w:t xml:space="preserve">сфер и ситуаций </w:t>
      </w:r>
      <w:r w:rsidRPr="00EF7D9C">
        <w:rPr>
          <w:color w:val="auto"/>
          <w:sz w:val="24"/>
          <w:szCs w:val="24"/>
        </w:rPr>
        <w:t xml:space="preserve">общения, отвечающих опыту, интересам, психологическим </w:t>
      </w:r>
      <w:r w:rsidRPr="00EF7D9C">
        <w:rPr>
          <w:color w:val="auto"/>
          <w:spacing w:val="-2"/>
          <w:sz w:val="24"/>
          <w:szCs w:val="24"/>
        </w:rPr>
        <w:t xml:space="preserve">особенностям </w:t>
      </w:r>
      <w:r w:rsidRPr="00EF7D9C">
        <w:rPr>
          <w:color w:val="auto"/>
          <w:spacing w:val="-11"/>
          <w:sz w:val="24"/>
          <w:szCs w:val="24"/>
        </w:rPr>
        <w:t xml:space="preserve">учащихся; формирование умения представлять свою страну, </w:t>
      </w:r>
      <w:r w:rsidRPr="00EF7D9C">
        <w:rPr>
          <w:color w:val="auto"/>
          <w:spacing w:val="-9"/>
          <w:sz w:val="24"/>
          <w:szCs w:val="24"/>
        </w:rPr>
        <w:t xml:space="preserve">ее культуру в </w:t>
      </w:r>
      <w:r w:rsidRPr="00EF7D9C">
        <w:rPr>
          <w:color w:val="auto"/>
          <w:sz w:val="24"/>
          <w:szCs w:val="24"/>
        </w:rPr>
        <w:t>условиях иноязычного межкультурного общения;</w:t>
      </w:r>
    </w:p>
    <w:p w:rsidR="003434C6" w:rsidRPr="00EF7D9C" w:rsidRDefault="003434C6" w:rsidP="00EF7D9C">
      <w:pPr>
        <w:pStyle w:val="a4"/>
        <w:tabs>
          <w:tab w:val="left" w:pos="360"/>
        </w:tabs>
        <w:rPr>
          <w:color w:val="auto"/>
          <w:spacing w:val="-4"/>
          <w:sz w:val="24"/>
          <w:szCs w:val="24"/>
        </w:rPr>
      </w:pPr>
      <w:r w:rsidRPr="00EF7D9C">
        <w:rPr>
          <w:color w:val="auto"/>
          <w:sz w:val="24"/>
          <w:szCs w:val="24"/>
        </w:rPr>
        <w:t xml:space="preserve">- </w:t>
      </w:r>
      <w:r w:rsidRPr="00EF7D9C">
        <w:rPr>
          <w:bCs/>
          <w:color w:val="auto"/>
          <w:sz w:val="24"/>
          <w:szCs w:val="24"/>
        </w:rPr>
        <w:t>компенсаторная компетенция</w:t>
      </w:r>
      <w:r w:rsidRPr="00EF7D9C">
        <w:rPr>
          <w:color w:val="auto"/>
          <w:sz w:val="24"/>
          <w:szCs w:val="24"/>
        </w:rPr>
        <w:t xml:space="preserve"> – развитие умений выходить из положения в </w:t>
      </w:r>
      <w:r w:rsidRPr="00EF7D9C">
        <w:rPr>
          <w:color w:val="auto"/>
          <w:spacing w:val="-10"/>
          <w:sz w:val="24"/>
          <w:szCs w:val="24"/>
        </w:rPr>
        <w:t>условиях дефицита языковых  сре</w:t>
      </w:r>
      <w:proofErr w:type="gramStart"/>
      <w:r w:rsidRPr="00EF7D9C">
        <w:rPr>
          <w:color w:val="auto"/>
          <w:spacing w:val="-10"/>
          <w:sz w:val="24"/>
          <w:szCs w:val="24"/>
        </w:rPr>
        <w:t>дств пр</w:t>
      </w:r>
      <w:proofErr w:type="gramEnd"/>
      <w:r w:rsidRPr="00EF7D9C">
        <w:rPr>
          <w:color w:val="auto"/>
          <w:spacing w:val="-10"/>
          <w:sz w:val="24"/>
          <w:szCs w:val="24"/>
        </w:rPr>
        <w:t xml:space="preserve">и получении и передаче </w:t>
      </w:r>
      <w:r w:rsidRPr="00EF7D9C">
        <w:rPr>
          <w:color w:val="auto"/>
          <w:spacing w:val="-4"/>
          <w:sz w:val="24"/>
          <w:szCs w:val="24"/>
        </w:rPr>
        <w:t>информации;</w:t>
      </w:r>
    </w:p>
    <w:p w:rsidR="003434C6" w:rsidRPr="00EF7D9C" w:rsidRDefault="003434C6" w:rsidP="00EF7D9C">
      <w:pPr>
        <w:pStyle w:val="a4"/>
        <w:tabs>
          <w:tab w:val="left" w:pos="360"/>
        </w:tabs>
        <w:rPr>
          <w:color w:val="auto"/>
          <w:sz w:val="24"/>
          <w:szCs w:val="24"/>
        </w:rPr>
      </w:pPr>
      <w:r w:rsidRPr="00EF7D9C">
        <w:rPr>
          <w:color w:val="auto"/>
          <w:sz w:val="24"/>
          <w:szCs w:val="24"/>
        </w:rPr>
        <w:t xml:space="preserve">- учебно-познавательная компетенция - </w:t>
      </w:r>
      <w:r w:rsidRPr="00EF7D9C">
        <w:rPr>
          <w:color w:val="auto"/>
          <w:spacing w:val="-6"/>
          <w:sz w:val="24"/>
          <w:szCs w:val="24"/>
        </w:rPr>
        <w:t xml:space="preserve">дальнейшее развитие общих и </w:t>
      </w:r>
      <w:r w:rsidRPr="00EF7D9C">
        <w:rPr>
          <w:color w:val="auto"/>
          <w:sz w:val="24"/>
          <w:szCs w:val="24"/>
        </w:rPr>
        <w:t xml:space="preserve">специальных учебных умений; ознакомление с доступными учащимся </w:t>
      </w:r>
      <w:r w:rsidRPr="00EF7D9C">
        <w:rPr>
          <w:color w:val="auto"/>
          <w:spacing w:val="-1"/>
          <w:sz w:val="24"/>
          <w:szCs w:val="24"/>
        </w:rPr>
        <w:t xml:space="preserve">способами </w:t>
      </w:r>
      <w:r w:rsidRPr="00EF7D9C">
        <w:rPr>
          <w:color w:val="auto"/>
          <w:sz w:val="24"/>
          <w:szCs w:val="24"/>
        </w:rPr>
        <w:t xml:space="preserve">и приемами самостоятельного изучения языков и культур, </w:t>
      </w:r>
      <w:r w:rsidRPr="00EF7D9C">
        <w:rPr>
          <w:color w:val="auto"/>
          <w:spacing w:val="-6"/>
          <w:sz w:val="24"/>
          <w:szCs w:val="24"/>
        </w:rPr>
        <w:t xml:space="preserve">в том числе с </w:t>
      </w:r>
      <w:r w:rsidRPr="00EF7D9C">
        <w:rPr>
          <w:color w:val="auto"/>
          <w:sz w:val="24"/>
          <w:szCs w:val="24"/>
        </w:rPr>
        <w:t>использованием новых информационных технологий;</w:t>
      </w:r>
    </w:p>
    <w:p w:rsidR="003434C6" w:rsidRPr="00EF7D9C" w:rsidRDefault="003434C6" w:rsidP="00EF7D9C">
      <w:pPr>
        <w:pStyle w:val="a4"/>
        <w:tabs>
          <w:tab w:val="left" w:pos="360"/>
        </w:tabs>
        <w:rPr>
          <w:color w:val="auto"/>
          <w:spacing w:val="3"/>
          <w:sz w:val="24"/>
          <w:szCs w:val="24"/>
        </w:rPr>
      </w:pPr>
      <w:r w:rsidRPr="00EF7D9C">
        <w:rPr>
          <w:color w:val="auto"/>
          <w:sz w:val="24"/>
          <w:szCs w:val="24"/>
        </w:rPr>
        <w:t xml:space="preserve"> - развитие и воспитание у школьников понимания важности изучения </w:t>
      </w:r>
      <w:r w:rsidRPr="00EF7D9C">
        <w:rPr>
          <w:color w:val="auto"/>
          <w:spacing w:val="-1"/>
          <w:sz w:val="24"/>
          <w:szCs w:val="24"/>
        </w:rPr>
        <w:t xml:space="preserve">иностранного </w:t>
      </w:r>
      <w:r w:rsidRPr="00EF7D9C">
        <w:rPr>
          <w:color w:val="auto"/>
          <w:spacing w:val="-10"/>
          <w:sz w:val="24"/>
          <w:szCs w:val="24"/>
        </w:rPr>
        <w:t xml:space="preserve">в современном мире и потребности пользоваться им как средством </w:t>
      </w:r>
      <w:r w:rsidRPr="00EF7D9C">
        <w:rPr>
          <w:color w:val="auto"/>
          <w:spacing w:val="-6"/>
          <w:sz w:val="24"/>
          <w:szCs w:val="24"/>
        </w:rPr>
        <w:t xml:space="preserve">общения, </w:t>
      </w:r>
      <w:r w:rsidRPr="00EF7D9C">
        <w:rPr>
          <w:color w:val="auto"/>
          <w:spacing w:val="-13"/>
          <w:sz w:val="24"/>
          <w:szCs w:val="24"/>
        </w:rPr>
        <w:t xml:space="preserve">познания, самореализации и социальной адаптации; воспитание </w:t>
      </w:r>
      <w:r w:rsidRPr="00EF7D9C">
        <w:rPr>
          <w:color w:val="auto"/>
          <w:spacing w:val="-5"/>
          <w:sz w:val="24"/>
          <w:szCs w:val="24"/>
        </w:rPr>
        <w:t>каче</w:t>
      </w:r>
      <w:proofErr w:type="gramStart"/>
      <w:r w:rsidRPr="00EF7D9C">
        <w:rPr>
          <w:color w:val="auto"/>
          <w:spacing w:val="-5"/>
          <w:sz w:val="24"/>
          <w:szCs w:val="24"/>
        </w:rPr>
        <w:t xml:space="preserve">ств </w:t>
      </w:r>
      <w:r w:rsidRPr="00EF7D9C">
        <w:rPr>
          <w:color w:val="auto"/>
          <w:spacing w:val="-12"/>
          <w:sz w:val="24"/>
          <w:szCs w:val="24"/>
        </w:rPr>
        <w:t>гр</w:t>
      </w:r>
      <w:proofErr w:type="gramEnd"/>
      <w:r w:rsidRPr="00EF7D9C">
        <w:rPr>
          <w:color w:val="auto"/>
          <w:spacing w:val="-12"/>
          <w:sz w:val="24"/>
          <w:szCs w:val="24"/>
        </w:rPr>
        <w:t xml:space="preserve">ажданина, патриота; развитие национального самосознания, </w:t>
      </w:r>
      <w:r w:rsidRPr="00EF7D9C">
        <w:rPr>
          <w:color w:val="auto"/>
          <w:spacing w:val="-6"/>
          <w:sz w:val="24"/>
          <w:szCs w:val="24"/>
        </w:rPr>
        <w:t xml:space="preserve">стремления к </w:t>
      </w:r>
      <w:r w:rsidRPr="00EF7D9C">
        <w:rPr>
          <w:color w:val="auto"/>
          <w:spacing w:val="-9"/>
          <w:sz w:val="24"/>
          <w:szCs w:val="24"/>
        </w:rPr>
        <w:t xml:space="preserve">взаимопониманию между людьми разных сообществ, толерантного </w:t>
      </w:r>
      <w:r w:rsidRPr="00EF7D9C">
        <w:rPr>
          <w:color w:val="auto"/>
          <w:spacing w:val="-3"/>
          <w:sz w:val="24"/>
          <w:szCs w:val="24"/>
        </w:rPr>
        <w:t xml:space="preserve">отношения к </w:t>
      </w:r>
      <w:r w:rsidRPr="00EF7D9C">
        <w:rPr>
          <w:color w:val="auto"/>
          <w:spacing w:val="3"/>
          <w:sz w:val="24"/>
          <w:szCs w:val="24"/>
        </w:rPr>
        <w:t>проявлениям иной культуры.</w:t>
      </w:r>
    </w:p>
    <w:p w:rsidR="003434C6" w:rsidRPr="00EF7D9C" w:rsidRDefault="003434C6" w:rsidP="00EF7D9C">
      <w:pPr>
        <w:pStyle w:val="1"/>
        <w:tabs>
          <w:tab w:val="left" w:pos="360"/>
        </w:tabs>
        <w:spacing w:line="240" w:lineRule="auto"/>
        <w:jc w:val="center"/>
        <w:rPr>
          <w:sz w:val="24"/>
          <w:szCs w:val="24"/>
        </w:rPr>
      </w:pPr>
      <w:r w:rsidRPr="00EF7D9C">
        <w:rPr>
          <w:sz w:val="24"/>
          <w:szCs w:val="24"/>
        </w:rPr>
        <w:lastRenderedPageBreak/>
        <w:t>Общая характеристика учебного предмета.</w:t>
      </w:r>
    </w:p>
    <w:p w:rsidR="003434C6" w:rsidRPr="00EF7D9C" w:rsidRDefault="003434C6" w:rsidP="00EF7D9C">
      <w:pPr>
        <w:pStyle w:val="Style2"/>
        <w:widowControl/>
        <w:tabs>
          <w:tab w:val="left" w:pos="360"/>
        </w:tabs>
        <w:spacing w:line="240" w:lineRule="auto"/>
        <w:ind w:right="57" w:firstLine="360"/>
        <w:rPr>
          <w:rStyle w:val="FontStyle12"/>
        </w:rPr>
      </w:pPr>
      <w:r w:rsidRPr="00EF7D9C">
        <w:rPr>
          <w:rStyle w:val="FontStyle12"/>
        </w:rPr>
        <w:t xml:space="preserve">Иностранный язык (в том числе английский) входит в общеобразовательную область «Филология». Происходящие сегодня изменения в общественных отношениях, средствах коммуникации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(в том числе английский язык) как общеобразовательной учебной дисциплины. </w:t>
      </w:r>
    </w:p>
    <w:p w:rsidR="003434C6" w:rsidRPr="00EF7D9C" w:rsidRDefault="003434C6" w:rsidP="00EF7D9C">
      <w:pPr>
        <w:pStyle w:val="Style2"/>
        <w:widowControl/>
        <w:tabs>
          <w:tab w:val="left" w:pos="360"/>
        </w:tabs>
        <w:spacing w:line="240" w:lineRule="auto"/>
        <w:ind w:right="57" w:firstLine="0"/>
        <w:rPr>
          <w:rStyle w:val="FontStyle12"/>
        </w:rPr>
      </w:pPr>
      <w:r w:rsidRPr="00EF7D9C">
        <w:rPr>
          <w:rStyle w:val="FontStyle12"/>
        </w:rPr>
        <w:t>Английский язык как учебный предмет характеризуется:</w:t>
      </w:r>
    </w:p>
    <w:p w:rsidR="003434C6" w:rsidRPr="00EF7D9C" w:rsidRDefault="003434C6" w:rsidP="00EF7D9C">
      <w:pPr>
        <w:pStyle w:val="Style4"/>
        <w:widowControl/>
        <w:numPr>
          <w:ilvl w:val="0"/>
          <w:numId w:val="1"/>
        </w:numPr>
        <w:tabs>
          <w:tab w:val="left" w:pos="284"/>
          <w:tab w:val="left" w:pos="360"/>
        </w:tabs>
        <w:spacing w:line="240" w:lineRule="auto"/>
        <w:ind w:right="57"/>
        <w:jc w:val="both"/>
        <w:rPr>
          <w:rStyle w:val="FontStyle12"/>
        </w:rPr>
      </w:pPr>
      <w:r w:rsidRPr="00EF7D9C">
        <w:rPr>
          <w:rStyle w:val="FontStyle12"/>
        </w:rPr>
        <w:t>межпредметностью (содержанием речи на английском языке в 9 классе являются сведения из таких областей знаний, как математика, русский язык, география, история, обществознание, искусство, музыка, физическая культура, мир профессии и др.);</w:t>
      </w:r>
    </w:p>
    <w:p w:rsidR="003434C6" w:rsidRPr="00EF7D9C" w:rsidRDefault="003434C6" w:rsidP="00EF7D9C">
      <w:pPr>
        <w:pStyle w:val="Style4"/>
        <w:widowControl/>
        <w:numPr>
          <w:ilvl w:val="0"/>
          <w:numId w:val="1"/>
        </w:numPr>
        <w:tabs>
          <w:tab w:val="left" w:pos="-142"/>
          <w:tab w:val="left" w:pos="0"/>
          <w:tab w:val="left" w:pos="284"/>
          <w:tab w:val="left" w:pos="360"/>
        </w:tabs>
        <w:spacing w:line="240" w:lineRule="auto"/>
        <w:ind w:right="57"/>
        <w:jc w:val="both"/>
        <w:rPr>
          <w:rStyle w:val="FontStyle12"/>
        </w:rPr>
      </w:pPr>
      <w:r w:rsidRPr="00EF7D9C">
        <w:rPr>
          <w:rStyle w:val="FontStyle12"/>
        </w:rPr>
        <w:t>многоуровневостью;</w:t>
      </w:r>
    </w:p>
    <w:p w:rsidR="003434C6" w:rsidRPr="00EF7D9C" w:rsidRDefault="003434C6" w:rsidP="00EF7D9C">
      <w:pPr>
        <w:pStyle w:val="Style4"/>
        <w:widowControl/>
        <w:numPr>
          <w:ilvl w:val="0"/>
          <w:numId w:val="1"/>
        </w:numPr>
        <w:tabs>
          <w:tab w:val="left" w:pos="-142"/>
          <w:tab w:val="left" w:pos="284"/>
          <w:tab w:val="left" w:pos="360"/>
          <w:tab w:val="left" w:pos="1418"/>
        </w:tabs>
        <w:spacing w:line="240" w:lineRule="auto"/>
        <w:ind w:right="57"/>
        <w:jc w:val="both"/>
        <w:rPr>
          <w:rStyle w:val="FontStyle12"/>
        </w:rPr>
      </w:pPr>
      <w:r w:rsidRPr="00EF7D9C">
        <w:rPr>
          <w:rStyle w:val="FontStyle12"/>
        </w:rPr>
        <w:t>полифункциональностью (выступает как цель обучения и как средство приобретения    сведений в самых разных областях знаний).</w:t>
      </w:r>
    </w:p>
    <w:p w:rsidR="003434C6" w:rsidRPr="00EF7D9C" w:rsidRDefault="003434C6" w:rsidP="00EF7D9C">
      <w:pPr>
        <w:pStyle w:val="Style4"/>
        <w:widowControl/>
        <w:tabs>
          <w:tab w:val="left" w:pos="-142"/>
          <w:tab w:val="left" w:pos="284"/>
          <w:tab w:val="left" w:pos="360"/>
          <w:tab w:val="left" w:pos="1418"/>
        </w:tabs>
        <w:spacing w:line="240" w:lineRule="auto"/>
        <w:ind w:right="57" w:firstLine="0"/>
        <w:jc w:val="both"/>
        <w:rPr>
          <w:rStyle w:val="FontStyle12"/>
        </w:rPr>
      </w:pPr>
      <w:r w:rsidRPr="00EF7D9C">
        <w:rPr>
          <w:rStyle w:val="FontStyle12"/>
        </w:rPr>
        <w:t>Являясь существенным элементом культуры народа – носителя данного языка и средством передачи её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её социальной адаптации к условиям постоянно меняющегося мира.</w:t>
      </w:r>
    </w:p>
    <w:p w:rsidR="003434C6" w:rsidRPr="00EF7D9C" w:rsidRDefault="003434C6" w:rsidP="00EF7D9C">
      <w:pPr>
        <w:pStyle w:val="Style4"/>
        <w:widowControl/>
        <w:tabs>
          <w:tab w:val="left" w:pos="-142"/>
          <w:tab w:val="left" w:pos="284"/>
          <w:tab w:val="left" w:pos="360"/>
          <w:tab w:val="left" w:pos="1418"/>
        </w:tabs>
        <w:spacing w:line="240" w:lineRule="auto"/>
        <w:ind w:right="57" w:firstLine="0"/>
        <w:jc w:val="both"/>
        <w:rPr>
          <w:rStyle w:val="FontStyle12"/>
        </w:rPr>
      </w:pPr>
      <w:r w:rsidRPr="00EF7D9C">
        <w:rPr>
          <w:rStyle w:val="FontStyle12"/>
        </w:rPr>
        <w:t>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характера в процессе развития умений иноязычного речевого общения.</w:t>
      </w:r>
    </w:p>
    <w:p w:rsidR="003434C6" w:rsidRPr="00EF7D9C" w:rsidRDefault="003434C6" w:rsidP="00EF7D9C">
      <w:pPr>
        <w:tabs>
          <w:tab w:val="left" w:pos="36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b/>
          <w:bCs/>
          <w:sz w:val="24"/>
          <w:szCs w:val="24"/>
        </w:rPr>
        <w:t xml:space="preserve">                            Содержание учебного предмета.</w:t>
      </w:r>
    </w:p>
    <w:p w:rsidR="003434C6" w:rsidRPr="00EF7D9C" w:rsidRDefault="003434C6" w:rsidP="00EF7D9C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«Праздники» (13 часов)</w:t>
      </w:r>
    </w:p>
    <w:p w:rsidR="003434C6" w:rsidRPr="00EF7D9C" w:rsidRDefault="003434C6" w:rsidP="00EF7D9C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«Жизнь/Образ жизни и среда обитания» (12 часов)</w:t>
      </w:r>
    </w:p>
    <w:p w:rsidR="003434C6" w:rsidRPr="00EF7D9C" w:rsidRDefault="003434C6" w:rsidP="00EF7D9C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«</w:t>
      </w:r>
      <w:proofErr w:type="gramStart"/>
      <w:r w:rsidRPr="00EF7D9C">
        <w:rPr>
          <w:rFonts w:ascii="Times New Roman" w:hAnsi="Times New Roman"/>
          <w:sz w:val="24"/>
          <w:szCs w:val="24"/>
        </w:rPr>
        <w:t>Очевидное</w:t>
      </w:r>
      <w:proofErr w:type="gramEnd"/>
      <w:r w:rsidRPr="00EF7D9C">
        <w:rPr>
          <w:rFonts w:ascii="Times New Roman" w:hAnsi="Times New Roman"/>
          <w:sz w:val="24"/>
          <w:szCs w:val="24"/>
        </w:rPr>
        <w:t>, невероятное» (9 часов)</w:t>
      </w:r>
    </w:p>
    <w:p w:rsidR="003434C6" w:rsidRPr="00EF7D9C" w:rsidRDefault="003434C6" w:rsidP="00EF7D9C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«Современные технологии» (12 часов)</w:t>
      </w:r>
    </w:p>
    <w:p w:rsidR="003434C6" w:rsidRPr="00EF7D9C" w:rsidRDefault="003434C6" w:rsidP="00EF7D9C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«Литература и искусство» (12 часов)</w:t>
      </w:r>
    </w:p>
    <w:p w:rsidR="003434C6" w:rsidRPr="00EF7D9C" w:rsidRDefault="003434C6" w:rsidP="00EF7D9C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«Город и горожане» (15 часов)</w:t>
      </w:r>
    </w:p>
    <w:p w:rsidR="003434C6" w:rsidRPr="00EF7D9C" w:rsidRDefault="003434C6" w:rsidP="00EF7D9C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«Проблемы личной безопасности» (13 часов)</w:t>
      </w:r>
    </w:p>
    <w:p w:rsidR="003434C6" w:rsidRPr="00EF7D9C" w:rsidRDefault="003434C6" w:rsidP="00EF7D9C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«Трудности» (11часов)</w:t>
      </w:r>
    </w:p>
    <w:p w:rsidR="003434C6" w:rsidRPr="00EF7D9C" w:rsidRDefault="003434C6" w:rsidP="00EF7D9C">
      <w:pPr>
        <w:tabs>
          <w:tab w:val="left" w:pos="36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F7D9C">
        <w:rPr>
          <w:rFonts w:ascii="Times New Roman" w:hAnsi="Times New Roman"/>
          <w:b/>
          <w:bCs/>
          <w:sz w:val="24"/>
          <w:szCs w:val="24"/>
        </w:rPr>
        <w:t>Основные содержательные линии.</w:t>
      </w:r>
    </w:p>
    <w:p w:rsidR="003434C6" w:rsidRPr="00EF7D9C" w:rsidRDefault="003434C6" w:rsidP="00EF7D9C">
      <w:pPr>
        <w:tabs>
          <w:tab w:val="left" w:pos="360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 xml:space="preserve"> Первой содержательной линией учебного предмета «Иностранный язык» являются коммуникативные умения в основных видах речевой деятельности, второй — языковые средства и навыки оперирования ими, третьей — социокультурные знания и умения.</w:t>
      </w:r>
      <w:r w:rsidRPr="00EF7D9C">
        <w:rPr>
          <w:rFonts w:ascii="Times New Roman" w:hAnsi="Times New Roman"/>
          <w:sz w:val="24"/>
          <w:szCs w:val="24"/>
        </w:rPr>
        <w:br/>
        <w:t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социокультурной.</w:t>
      </w:r>
      <w:r w:rsidRPr="00EF7D9C">
        <w:rPr>
          <w:rFonts w:ascii="Times New Roman" w:hAnsi="Times New Roman"/>
          <w:sz w:val="24"/>
          <w:szCs w:val="24"/>
        </w:rPr>
        <w:br/>
        <w:t xml:space="preserve">   Основной линией следует считать коммуникативные умения, которые представляют собой результат овладения иностранным языком на данном этапе обучения.</w:t>
      </w:r>
    </w:p>
    <w:p w:rsidR="003434C6" w:rsidRPr="00EF7D9C" w:rsidRDefault="003434C6" w:rsidP="00EF7D9C">
      <w:pPr>
        <w:tabs>
          <w:tab w:val="left" w:pos="360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lastRenderedPageBreak/>
        <w:t xml:space="preserve">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</w:t>
      </w:r>
    </w:p>
    <w:p w:rsidR="003434C6" w:rsidRPr="00EF7D9C" w:rsidRDefault="00C619B5" w:rsidP="00EF7D9C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</w:t>
      </w:r>
      <w:r w:rsidR="003434C6" w:rsidRPr="00EF7D9C">
        <w:rPr>
          <w:rFonts w:ascii="Times New Roman" w:hAnsi="Times New Roman"/>
          <w:sz w:val="24"/>
          <w:szCs w:val="24"/>
        </w:rPr>
        <w:t xml:space="preserve">образом, языковые знания и навыки представляют собой часть названных </w:t>
      </w:r>
      <w:r w:rsidR="003434C6" w:rsidRPr="00EF7D9C">
        <w:rPr>
          <w:rFonts w:ascii="Times New Roman" w:hAnsi="Times New Roman"/>
          <w:sz w:val="24"/>
          <w:szCs w:val="24"/>
        </w:rPr>
        <w:br/>
        <w:t>выше сложных коммуникативных умений. Формирование коммуникативной компетенции неразрывно связано с социокультурными знаниями, которые составляют предмет содержания речи и обеспечивают взаимопонимание в социокультурной/межкультурной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</w:t>
      </w:r>
    </w:p>
    <w:p w:rsidR="006D3FB2" w:rsidRDefault="006D3FB2" w:rsidP="00EF7D9C">
      <w:pPr>
        <w:pStyle w:val="3"/>
        <w:tabs>
          <w:tab w:val="left" w:pos="360"/>
        </w:tabs>
        <w:spacing w:line="240" w:lineRule="auto"/>
        <w:jc w:val="center"/>
        <w:rPr>
          <w:sz w:val="24"/>
          <w:szCs w:val="24"/>
        </w:rPr>
      </w:pPr>
    </w:p>
    <w:p w:rsidR="006D3FB2" w:rsidRDefault="006D3FB2" w:rsidP="00EF7D9C">
      <w:pPr>
        <w:pStyle w:val="3"/>
        <w:tabs>
          <w:tab w:val="left" w:pos="360"/>
        </w:tabs>
        <w:spacing w:line="240" w:lineRule="auto"/>
        <w:jc w:val="center"/>
        <w:rPr>
          <w:sz w:val="24"/>
          <w:szCs w:val="24"/>
        </w:rPr>
      </w:pPr>
    </w:p>
    <w:p w:rsidR="006D3FB2" w:rsidRDefault="006D3FB2" w:rsidP="00EF7D9C">
      <w:pPr>
        <w:pStyle w:val="3"/>
        <w:tabs>
          <w:tab w:val="left" w:pos="360"/>
        </w:tabs>
        <w:spacing w:line="240" w:lineRule="auto"/>
        <w:jc w:val="center"/>
        <w:rPr>
          <w:sz w:val="24"/>
          <w:szCs w:val="24"/>
        </w:rPr>
      </w:pPr>
    </w:p>
    <w:p w:rsidR="003434C6" w:rsidRPr="00EF7D9C" w:rsidRDefault="003434C6" w:rsidP="00EF7D9C">
      <w:pPr>
        <w:pStyle w:val="3"/>
        <w:tabs>
          <w:tab w:val="left" w:pos="360"/>
        </w:tabs>
        <w:spacing w:line="240" w:lineRule="auto"/>
        <w:jc w:val="center"/>
        <w:rPr>
          <w:sz w:val="24"/>
          <w:szCs w:val="24"/>
        </w:rPr>
      </w:pPr>
      <w:r w:rsidRPr="00EF7D9C">
        <w:rPr>
          <w:sz w:val="24"/>
          <w:szCs w:val="24"/>
        </w:rPr>
        <w:t>Личностные, метапредметные и предметные результаты</w:t>
      </w:r>
    </w:p>
    <w:p w:rsidR="003434C6" w:rsidRPr="00EF7D9C" w:rsidRDefault="003434C6" w:rsidP="00EF7D9C">
      <w:pPr>
        <w:pStyle w:val="3"/>
        <w:tabs>
          <w:tab w:val="left" w:pos="360"/>
        </w:tabs>
        <w:spacing w:line="240" w:lineRule="auto"/>
        <w:jc w:val="center"/>
        <w:rPr>
          <w:caps/>
          <w:sz w:val="24"/>
          <w:szCs w:val="24"/>
        </w:rPr>
      </w:pPr>
      <w:r w:rsidRPr="00EF7D9C">
        <w:rPr>
          <w:sz w:val="24"/>
          <w:szCs w:val="24"/>
        </w:rPr>
        <w:t>освоения учебного процесса.</w:t>
      </w:r>
    </w:p>
    <w:p w:rsidR="003434C6" w:rsidRPr="00EF7D9C" w:rsidRDefault="003434C6" w:rsidP="00EF7D9C">
      <w:pPr>
        <w:tabs>
          <w:tab w:val="left" w:pos="360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 xml:space="preserve">Представленная программа обеспечивает достижение личностных, метапредметных и предметных результатов. </w:t>
      </w:r>
    </w:p>
    <w:p w:rsidR="003434C6" w:rsidRPr="00EF7D9C" w:rsidRDefault="003434C6" w:rsidP="00EF7D9C">
      <w:pPr>
        <w:tabs>
          <w:tab w:val="left" w:pos="360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b/>
          <w:sz w:val="24"/>
          <w:szCs w:val="24"/>
        </w:rPr>
        <w:t>Личностные результаты:</w:t>
      </w:r>
      <w:r w:rsidRPr="00EF7D9C">
        <w:rPr>
          <w:rFonts w:ascii="Times New Roman" w:hAnsi="Times New Roman"/>
          <w:sz w:val="24"/>
          <w:szCs w:val="24"/>
        </w:rPr>
        <w:t xml:space="preserve"> 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развитие  самостоятельности  и  личной  ответственности за свои поступки, в том числе в процессе учения;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  изменяющемся и развивающемся мире;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39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39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39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EF7D9C">
        <w:rPr>
          <w:rFonts w:ascii="Times New Roman" w:hAnsi="Times New Roman"/>
          <w:sz w:val="24"/>
          <w:szCs w:val="24"/>
        </w:rPr>
        <w:t>со</w:t>
      </w:r>
      <w:proofErr w:type="gramEnd"/>
      <w:r w:rsidRPr="00EF7D9C">
        <w:rPr>
          <w:rFonts w:ascii="Times New Roman" w:hAnsi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434C6" w:rsidRPr="00EF7D9C" w:rsidRDefault="003434C6" w:rsidP="00EF7D9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434C6" w:rsidRPr="00EF7D9C" w:rsidRDefault="003434C6" w:rsidP="00EF7D9C">
      <w:pPr>
        <w:tabs>
          <w:tab w:val="left" w:pos="360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b/>
          <w:sz w:val="24"/>
          <w:szCs w:val="24"/>
        </w:rPr>
        <w:lastRenderedPageBreak/>
        <w:t>Метапредметные результаты:</w:t>
      </w:r>
      <w:r w:rsidRPr="00EF7D9C">
        <w:rPr>
          <w:rFonts w:ascii="Times New Roman" w:hAnsi="Times New Roman"/>
          <w:sz w:val="24"/>
          <w:szCs w:val="24"/>
        </w:rPr>
        <w:t xml:space="preserve"> 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овладение  способностью принимать и сохранять цели и задачи учебной деятельности, поиска средств её осуществления;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78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освоение начальных форм рефлексии (самоконтроля, самоанализа, саморегуляции и самооценки);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78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использование знаково-символических сре</w:t>
      </w:r>
      <w:proofErr w:type="gramStart"/>
      <w:r w:rsidRPr="00EF7D9C">
        <w:rPr>
          <w:rFonts w:ascii="Times New Roman" w:hAnsi="Times New Roman"/>
          <w:sz w:val="24"/>
          <w:szCs w:val="24"/>
        </w:rPr>
        <w:t>дств пр</w:t>
      </w:r>
      <w:proofErr w:type="gramEnd"/>
      <w:r w:rsidRPr="00EF7D9C">
        <w:rPr>
          <w:rFonts w:ascii="Times New Roman" w:hAnsi="Times New Roman"/>
          <w:sz w:val="24"/>
          <w:szCs w:val="24"/>
        </w:rPr>
        <w:t>едставления информации для создания мо</w:t>
      </w:r>
      <w:r w:rsidRPr="00EF7D9C">
        <w:rPr>
          <w:rFonts w:ascii="Times New Roman" w:hAnsi="Times New Roman"/>
          <w:sz w:val="24"/>
          <w:szCs w:val="24"/>
        </w:rPr>
        <w:softHyphen/>
        <w:t>делей изучаемых объектов и процессов, схем решения учебных и практических задач;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анализа и интерпретации информации в соответствии с коммуникативными и познавательными задачами и технологиями обучения;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уровне; осознанно строить речевое высказывание в соответствии с задачами коммуникации и составлять тексты в устной и письменной форме с учётом возможностей младших школьников;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414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  <w:tab w:val="left" w:pos="9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умение работать в группе и определять общую цель и пути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  <w:tab w:val="left" w:pos="9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сотрудничества;</w:t>
      </w:r>
    </w:p>
    <w:p w:rsidR="003434C6" w:rsidRPr="00EF7D9C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434C6" w:rsidRDefault="003434C6" w:rsidP="00EF7D9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 общего образования (в том числе с учебными моделями).</w:t>
      </w:r>
    </w:p>
    <w:p w:rsidR="006D3FB2" w:rsidRDefault="006D3FB2" w:rsidP="006D3FB2">
      <w:pPr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3FB2" w:rsidRDefault="006D3FB2" w:rsidP="006D3FB2">
      <w:pPr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3FB2" w:rsidRDefault="006D3FB2" w:rsidP="006D3FB2">
      <w:pPr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3FB2" w:rsidRDefault="006D3FB2" w:rsidP="006D3FB2">
      <w:pPr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3FB2" w:rsidRPr="00EF7D9C" w:rsidRDefault="006D3FB2" w:rsidP="006D3FB2">
      <w:pPr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4C6" w:rsidRPr="00EF7D9C" w:rsidRDefault="003434C6" w:rsidP="00EF7D9C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EF7D9C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3434C6" w:rsidRDefault="003434C6" w:rsidP="00EF7D9C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EF7D9C">
        <w:rPr>
          <w:rFonts w:ascii="Times New Roman" w:hAnsi="Times New Roman"/>
          <w:sz w:val="24"/>
          <w:szCs w:val="24"/>
        </w:rPr>
        <w:t xml:space="preserve"> Предметные результаты освоения выпускниками основной школы программы по иностранному языку:</w:t>
      </w:r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iCs/>
          <w:sz w:val="24"/>
          <w:szCs w:val="24"/>
          <w:u w:val="single"/>
        </w:rPr>
        <w:t>А. В коммуникативной сфере</w:t>
      </w:r>
      <w:r w:rsidRPr="00EF7D9C">
        <w:rPr>
          <w:rFonts w:ascii="Times New Roman" w:hAnsi="Times New Roman"/>
          <w:sz w:val="24"/>
          <w:szCs w:val="24"/>
        </w:rPr>
        <w:t xml:space="preserve"> (т. е. владении иностранным языком как средством общения)</w:t>
      </w:r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sz w:val="24"/>
          <w:szCs w:val="24"/>
          <w:u w:val="single"/>
        </w:rPr>
        <w:t>Речевая компетенция</w:t>
      </w:r>
      <w:r w:rsidRPr="00EF7D9C">
        <w:rPr>
          <w:rFonts w:ascii="Times New Roman" w:hAnsi="Times New Roman"/>
          <w:sz w:val="24"/>
          <w:szCs w:val="24"/>
        </w:rPr>
        <w:t xml:space="preserve"> в следующих видах речевой деятельности:</w:t>
      </w:r>
      <w:r w:rsidRPr="00EF7D9C">
        <w:rPr>
          <w:rFonts w:ascii="Times New Roman" w:hAnsi="Times New Roman"/>
          <w:sz w:val="24"/>
          <w:szCs w:val="24"/>
        </w:rPr>
        <w:br/>
        <w:t>говорении:</w:t>
      </w:r>
      <w:r w:rsidRPr="00EF7D9C">
        <w:rPr>
          <w:rFonts w:ascii="Times New Roman" w:hAnsi="Times New Roman"/>
          <w:sz w:val="24"/>
          <w:szCs w:val="24"/>
        </w:rPr>
        <w:br/>
        <w:t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  <w:r w:rsidRPr="00EF7D9C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EF7D9C">
        <w:rPr>
          <w:rFonts w:ascii="Times New Roman" w:hAnsi="Times New Roman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  <w:r w:rsidRPr="00EF7D9C">
        <w:rPr>
          <w:rFonts w:ascii="Times New Roman" w:hAnsi="Times New Roman"/>
          <w:sz w:val="24"/>
          <w:szCs w:val="24"/>
        </w:rPr>
        <w:br/>
        <w:t>• рассказывать о себе, своей семье, друзьях, своих интересах и планах на будущее;</w:t>
      </w:r>
      <w:r w:rsidRPr="00EF7D9C">
        <w:rPr>
          <w:rFonts w:ascii="Times New Roman" w:hAnsi="Times New Roman"/>
          <w:sz w:val="24"/>
          <w:szCs w:val="24"/>
        </w:rPr>
        <w:br/>
        <w:t>• сообщать краткие сведения о своем городе/селе, о своей стране и странах изучаемого языка;</w:t>
      </w:r>
      <w:proofErr w:type="gramEnd"/>
      <w:r w:rsidRPr="00EF7D9C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EF7D9C">
        <w:rPr>
          <w:rFonts w:ascii="Times New Roman" w:hAnsi="Times New Roman"/>
          <w:sz w:val="24"/>
          <w:szCs w:val="24"/>
        </w:rPr>
        <w:t>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  <w:r w:rsidRPr="00EF7D9C">
        <w:rPr>
          <w:rFonts w:ascii="Times New Roman" w:hAnsi="Times New Roman"/>
          <w:sz w:val="24"/>
          <w:szCs w:val="24"/>
        </w:rPr>
        <w:br/>
        <w:t>аудировании:</w:t>
      </w:r>
      <w:r w:rsidRPr="00EF7D9C">
        <w:rPr>
          <w:rFonts w:ascii="Times New Roman" w:hAnsi="Times New Roman"/>
          <w:sz w:val="24"/>
          <w:szCs w:val="24"/>
        </w:rPr>
        <w:br/>
        <w:t>• воспринимать на слух и полностью понимать речь учителя, одноклассников;</w:t>
      </w:r>
      <w:r w:rsidRPr="00EF7D9C">
        <w:rPr>
          <w:rFonts w:ascii="Times New Roman" w:hAnsi="Times New Roman"/>
          <w:sz w:val="24"/>
          <w:szCs w:val="24"/>
        </w:rPr>
        <w:br/>
        <w:t>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  <w:proofErr w:type="gramEnd"/>
      <w:r w:rsidRPr="00EF7D9C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EF7D9C">
        <w:rPr>
          <w:rFonts w:ascii="Times New Roman" w:hAnsi="Times New Roman"/>
          <w:sz w:val="24"/>
          <w:szCs w:val="24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информацию;</w:t>
      </w:r>
      <w:r w:rsidRPr="00EF7D9C">
        <w:rPr>
          <w:rFonts w:ascii="Times New Roman" w:hAnsi="Times New Roman"/>
          <w:sz w:val="24"/>
          <w:szCs w:val="24"/>
        </w:rPr>
        <w:br/>
        <w:t>чтении:</w:t>
      </w:r>
      <w:r w:rsidRPr="00EF7D9C">
        <w:rPr>
          <w:rFonts w:ascii="Times New Roman" w:hAnsi="Times New Roman"/>
          <w:sz w:val="24"/>
          <w:szCs w:val="24"/>
        </w:rPr>
        <w:br/>
        <w:t>• читать аутентичные тексты разных жанров и стилей преимущественно с пониманием основного содержания;</w:t>
      </w:r>
      <w:proofErr w:type="gramEnd"/>
      <w:r w:rsidRPr="00EF7D9C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EF7D9C">
        <w:rPr>
          <w:rFonts w:ascii="Times New Roman" w:hAnsi="Times New Roman"/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  <w:r w:rsidRPr="00EF7D9C">
        <w:rPr>
          <w:rFonts w:ascii="Times New Roman" w:hAnsi="Times New Roman"/>
          <w:sz w:val="24"/>
          <w:szCs w:val="24"/>
        </w:rPr>
        <w:br/>
        <w:t>• читать аутентичные тексты с выборочным пониманием значимой/нужной/интересующей информации;</w:t>
      </w:r>
      <w:r w:rsidRPr="00EF7D9C">
        <w:rPr>
          <w:rFonts w:ascii="Times New Roman" w:hAnsi="Times New Roman"/>
          <w:sz w:val="24"/>
          <w:szCs w:val="24"/>
        </w:rPr>
        <w:br/>
        <w:t>письменной речи:</w:t>
      </w:r>
      <w:r w:rsidRPr="00EF7D9C">
        <w:rPr>
          <w:rFonts w:ascii="Times New Roman" w:hAnsi="Times New Roman"/>
          <w:sz w:val="24"/>
          <w:szCs w:val="24"/>
        </w:rPr>
        <w:br/>
        <w:t>• заполнять анкеты и формуляры;</w:t>
      </w:r>
      <w:proofErr w:type="gramEnd"/>
      <w:r w:rsidRPr="00EF7D9C">
        <w:rPr>
          <w:rFonts w:ascii="Times New Roman" w:hAnsi="Times New Roman"/>
          <w:sz w:val="24"/>
          <w:szCs w:val="24"/>
        </w:rPr>
        <w:br/>
        <w:t>•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sz w:val="24"/>
          <w:szCs w:val="24"/>
        </w:rPr>
        <w:lastRenderedPageBreak/>
        <w:t>• составлять план, тезисы устного или письменного сообщения; кратко излагать результаты проектной деятельности.</w:t>
      </w:r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sz w:val="24"/>
          <w:szCs w:val="24"/>
          <w:u w:val="single"/>
        </w:rPr>
        <w:t>Языковая компетенция</w:t>
      </w:r>
      <w:r w:rsidRPr="00EF7D9C">
        <w:rPr>
          <w:rFonts w:ascii="Times New Roman" w:hAnsi="Times New Roman"/>
          <w:sz w:val="24"/>
          <w:szCs w:val="24"/>
        </w:rPr>
        <w:t xml:space="preserve"> (владение языковыми средствами):</w:t>
      </w:r>
      <w:r w:rsidRPr="00EF7D9C">
        <w:rPr>
          <w:rFonts w:ascii="Times New Roman" w:hAnsi="Times New Roman"/>
          <w:sz w:val="24"/>
          <w:szCs w:val="24"/>
        </w:rPr>
        <w:br/>
        <w:t>• применение правил написания слов, изученных в основной школе;</w:t>
      </w:r>
      <w:r w:rsidRPr="00EF7D9C">
        <w:rPr>
          <w:rFonts w:ascii="Times New Roman" w:hAnsi="Times New Roman"/>
          <w:sz w:val="24"/>
          <w:szCs w:val="24"/>
        </w:rPr>
        <w:br/>
        <w:t>• адекватное произношение и различение на слух всех звуков иностранного языка; соблюдение правильного ударения в словах и фразах;</w:t>
      </w:r>
      <w:r w:rsidRPr="00EF7D9C">
        <w:rPr>
          <w:rFonts w:ascii="Times New Roman" w:hAnsi="Times New Roman"/>
          <w:sz w:val="24"/>
          <w:szCs w:val="24"/>
        </w:rPr>
        <w:br/>
        <w:t>•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  <w:r w:rsidRPr="00EF7D9C">
        <w:rPr>
          <w:rFonts w:ascii="Times New Roman" w:hAnsi="Times New Roman"/>
          <w:sz w:val="24"/>
          <w:szCs w:val="24"/>
        </w:rPr>
        <w:br/>
        <w:t>• распознавание и употребление в речи основных значений изученных лексических единиц (слов, словосочетаний, реплик-клише речевого этикета);</w:t>
      </w:r>
      <w:r w:rsidRPr="00EF7D9C">
        <w:rPr>
          <w:rFonts w:ascii="Times New Roman" w:hAnsi="Times New Roman"/>
          <w:sz w:val="24"/>
          <w:szCs w:val="24"/>
        </w:rPr>
        <w:br/>
        <w:t>• знание основных способов словообразования (аффиксации, словосложения, конверсии);</w:t>
      </w:r>
      <w:r w:rsidRPr="00EF7D9C">
        <w:rPr>
          <w:rFonts w:ascii="Times New Roman" w:hAnsi="Times New Roman"/>
          <w:sz w:val="24"/>
          <w:szCs w:val="24"/>
        </w:rPr>
        <w:br/>
        <w:t>• понимание и использование явлений многозначности слов иностранного языка, синонимии, антонимии и лексической сочетаемости;</w:t>
      </w:r>
      <w:r w:rsidRPr="00EF7D9C">
        <w:rPr>
          <w:rFonts w:ascii="Times New Roman" w:hAnsi="Times New Roman"/>
          <w:sz w:val="24"/>
          <w:szCs w:val="24"/>
        </w:rPr>
        <w:br/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gramStart"/>
      <w:r w:rsidRPr="00EF7D9C">
        <w:rPr>
          <w:rFonts w:ascii="Times New Roman" w:hAnsi="Times New Roman"/>
          <w:sz w:val="24"/>
          <w:szCs w:val="24"/>
        </w:rPr>
        <w:t>видо-временных</w:t>
      </w:r>
      <w:proofErr w:type="gramEnd"/>
      <w:r w:rsidRPr="00EF7D9C">
        <w:rPr>
          <w:rFonts w:ascii="Times New Roman" w:hAnsi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  <w:r w:rsidRPr="00EF7D9C">
        <w:rPr>
          <w:rFonts w:ascii="Times New Roman" w:hAnsi="Times New Roman"/>
          <w:sz w:val="24"/>
          <w:szCs w:val="24"/>
        </w:rPr>
        <w:br/>
        <w:t>• знание основных различий систем иностранного и русского/родного языков.</w:t>
      </w:r>
      <w:r w:rsidRPr="00EF7D9C">
        <w:rPr>
          <w:rFonts w:ascii="Times New Roman" w:hAnsi="Times New Roman"/>
          <w:sz w:val="24"/>
          <w:szCs w:val="24"/>
        </w:rPr>
        <w:br/>
      </w:r>
      <w:proofErr w:type="gramStart"/>
      <w:r w:rsidRPr="00EF7D9C">
        <w:rPr>
          <w:rFonts w:ascii="Times New Roman" w:hAnsi="Times New Roman"/>
          <w:sz w:val="24"/>
          <w:szCs w:val="24"/>
          <w:u w:val="single"/>
        </w:rPr>
        <w:t>Социокультурная компетенция:</w:t>
      </w:r>
      <w:r w:rsidRPr="00EF7D9C">
        <w:rPr>
          <w:rFonts w:ascii="Times New Roman" w:hAnsi="Times New Roman"/>
          <w:sz w:val="24"/>
          <w:szCs w:val="24"/>
        </w:rPr>
        <w:br/>
        <w:t>•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  <w:r w:rsidRPr="00EF7D9C">
        <w:rPr>
          <w:rFonts w:ascii="Times New Roman" w:hAnsi="Times New Roman"/>
          <w:sz w:val="24"/>
          <w:szCs w:val="24"/>
        </w:rPr>
        <w:br/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  <w:proofErr w:type="gramEnd"/>
      <w:r w:rsidRPr="00EF7D9C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EF7D9C">
        <w:rPr>
          <w:rFonts w:ascii="Times New Roman" w:hAnsi="Times New Roman"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  <w:r w:rsidRPr="00EF7D9C">
        <w:rPr>
          <w:rFonts w:ascii="Times New Roman" w:hAnsi="Times New Roman"/>
          <w:sz w:val="24"/>
          <w:szCs w:val="24"/>
        </w:rPr>
        <w:br/>
        <w:t>• знакомство с образцами художественной, публицистической и научно-популярной литературы;</w:t>
      </w:r>
      <w:r w:rsidRPr="00EF7D9C">
        <w:rPr>
          <w:rFonts w:ascii="Times New Roman" w:hAnsi="Times New Roman"/>
          <w:sz w:val="24"/>
          <w:szCs w:val="24"/>
        </w:rPr>
        <w:br/>
        <w:t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  <w:r w:rsidRPr="00EF7D9C">
        <w:rPr>
          <w:rFonts w:ascii="Times New Roman" w:hAnsi="Times New Roman"/>
          <w:sz w:val="24"/>
          <w:szCs w:val="24"/>
        </w:rPr>
        <w:br/>
        <w:t>• представление о сходстве и различиях в традициях своей страны и стран изучаемого языка;</w:t>
      </w:r>
      <w:proofErr w:type="gramEnd"/>
      <w:r w:rsidRPr="00EF7D9C">
        <w:rPr>
          <w:rFonts w:ascii="Times New Roman" w:hAnsi="Times New Roman"/>
          <w:sz w:val="24"/>
          <w:szCs w:val="24"/>
        </w:rPr>
        <w:br/>
        <w:t>• понимание роли владения иностранными языками в современном мире.</w:t>
      </w:r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sz w:val="24"/>
          <w:szCs w:val="24"/>
          <w:u w:val="single"/>
        </w:rPr>
        <w:t>Компенсаторная компетенция</w:t>
      </w:r>
      <w:r w:rsidRPr="00EF7D9C">
        <w:rPr>
          <w:rFonts w:ascii="Times New Roman" w:hAnsi="Times New Roman"/>
          <w:sz w:val="24"/>
          <w:szCs w:val="24"/>
        </w:rPr>
        <w:t xml:space="preserve"> — умение выходить из трудного положения в условиях дефицита языковых сре</w:t>
      </w:r>
      <w:proofErr w:type="gramStart"/>
      <w:r w:rsidRPr="00EF7D9C">
        <w:rPr>
          <w:rFonts w:ascii="Times New Roman" w:hAnsi="Times New Roman"/>
          <w:sz w:val="24"/>
          <w:szCs w:val="24"/>
        </w:rPr>
        <w:t>дств пр</w:t>
      </w:r>
      <w:proofErr w:type="gramEnd"/>
      <w:r w:rsidRPr="00EF7D9C">
        <w:rPr>
          <w:rFonts w:ascii="Times New Roman" w:hAnsi="Times New Roman"/>
          <w:sz w:val="24"/>
          <w:szCs w:val="24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iCs/>
          <w:sz w:val="24"/>
          <w:szCs w:val="24"/>
          <w:u w:val="single"/>
        </w:rPr>
        <w:t>Б. В познавательной сфере:</w:t>
      </w:r>
      <w:r w:rsidRPr="00EF7D9C">
        <w:rPr>
          <w:rFonts w:ascii="Times New Roman" w:hAnsi="Times New Roman"/>
          <w:sz w:val="24"/>
          <w:szCs w:val="24"/>
        </w:rPr>
        <w:br/>
        <w:t>• умение сравнивать языковые явления родного и ин</w:t>
      </w:r>
      <w:proofErr w:type="gramStart"/>
      <w:r w:rsidRPr="00EF7D9C">
        <w:rPr>
          <w:rFonts w:ascii="Times New Roman" w:hAnsi="Times New Roman"/>
          <w:sz w:val="24"/>
          <w:szCs w:val="24"/>
        </w:rPr>
        <w:t>о-</w:t>
      </w:r>
      <w:proofErr w:type="gramEnd"/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sz w:val="24"/>
          <w:szCs w:val="24"/>
        </w:rPr>
        <w:lastRenderedPageBreak/>
        <w:t>странного языков на уровне отдельных грамматических явлений, слов, словосочетаний, предложений;</w:t>
      </w:r>
      <w:r w:rsidRPr="00EF7D9C">
        <w:rPr>
          <w:rFonts w:ascii="Times New Roman" w:hAnsi="Times New Roman"/>
          <w:sz w:val="24"/>
          <w:szCs w:val="24"/>
        </w:rPr>
        <w:br/>
        <w:t>• владение приемами работы с текстом: умение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  <w:r w:rsidRPr="00EF7D9C">
        <w:rPr>
          <w:rFonts w:ascii="Times New Roman" w:hAnsi="Times New Roman"/>
          <w:sz w:val="24"/>
          <w:szCs w:val="24"/>
        </w:rPr>
        <w:br/>
        <w:t>• умение действовать по образцу/аналогии при выполнении упражнений и составлении собственных высказываний в  пределах тематики основной школы;</w:t>
      </w:r>
      <w:r w:rsidRPr="00EF7D9C">
        <w:rPr>
          <w:rFonts w:ascii="Times New Roman" w:hAnsi="Times New Roman"/>
          <w:sz w:val="24"/>
          <w:szCs w:val="24"/>
        </w:rPr>
        <w:br/>
        <w:t>• готовность и умение осуществлять индивидуальную и совместную проектную работу;</w:t>
      </w:r>
      <w:r w:rsidRPr="00EF7D9C">
        <w:rPr>
          <w:rFonts w:ascii="Times New Roman" w:hAnsi="Times New Roman"/>
          <w:sz w:val="24"/>
          <w:szCs w:val="24"/>
        </w:rPr>
        <w:br/>
        <w:t>•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  <w:r w:rsidRPr="00EF7D9C">
        <w:rPr>
          <w:rFonts w:ascii="Times New Roman" w:hAnsi="Times New Roman"/>
          <w:sz w:val="24"/>
          <w:szCs w:val="24"/>
        </w:rPr>
        <w:br/>
        <w:t>• владение способами и приемами дальнейшего самостоятельного изучения иностранных языков.</w:t>
      </w:r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iCs/>
          <w:sz w:val="24"/>
          <w:szCs w:val="24"/>
          <w:u w:val="single"/>
        </w:rPr>
        <w:t>В. В ценностно-ориентационной сфере:</w:t>
      </w:r>
      <w:r w:rsidRPr="00EF7D9C">
        <w:rPr>
          <w:rFonts w:ascii="Times New Roman" w:hAnsi="Times New Roman"/>
          <w:sz w:val="24"/>
          <w:szCs w:val="24"/>
        </w:rPr>
        <w:br/>
        <w:t>• представление о языке как средстве выражения чувств, эмоций, основе культуры мышления;</w:t>
      </w:r>
      <w:r w:rsidRPr="00EF7D9C">
        <w:rPr>
          <w:rFonts w:ascii="Times New Roman" w:hAnsi="Times New Roman"/>
          <w:sz w:val="24"/>
          <w:szCs w:val="24"/>
        </w:rPr>
        <w:br/>
        <w:t>• 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  <w:r w:rsidRPr="00EF7D9C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EF7D9C">
        <w:rPr>
          <w:rFonts w:ascii="Times New Roman" w:hAnsi="Times New Roman"/>
          <w:sz w:val="24"/>
          <w:szCs w:val="24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  <w:r w:rsidRPr="00EF7D9C">
        <w:rPr>
          <w:rFonts w:ascii="Times New Roman" w:hAnsi="Times New Roman"/>
          <w:sz w:val="24"/>
          <w:szCs w:val="24"/>
        </w:rPr>
        <w:br/>
        <w:t>•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  школьных обменах, туристических поездках, молодежных форумах.</w:t>
      </w:r>
      <w:proofErr w:type="gramEnd"/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iCs/>
          <w:sz w:val="24"/>
          <w:szCs w:val="24"/>
          <w:u w:val="single"/>
        </w:rPr>
        <w:t>Г. В эстетической сфере:</w:t>
      </w:r>
      <w:r w:rsidRPr="00EF7D9C">
        <w:rPr>
          <w:rFonts w:ascii="Times New Roman" w:hAnsi="Times New Roman"/>
          <w:sz w:val="24"/>
          <w:szCs w:val="24"/>
        </w:rPr>
        <w:br/>
        <w:t>• владение элементарными средствами выражения чувств и эмоций на иностранном языке;</w:t>
      </w:r>
      <w:r w:rsidRPr="00EF7D9C">
        <w:rPr>
          <w:rFonts w:ascii="Times New Roman" w:hAnsi="Times New Roman"/>
          <w:sz w:val="24"/>
          <w:szCs w:val="24"/>
        </w:rPr>
        <w:br/>
        <w:t>• стремление к знакомству с образцами художественного творчества на иностранном языке и средствами иностранного языка;</w:t>
      </w:r>
      <w:r w:rsidRPr="00EF7D9C">
        <w:rPr>
          <w:rFonts w:ascii="Times New Roman" w:hAnsi="Times New Roman"/>
          <w:sz w:val="24"/>
          <w:szCs w:val="24"/>
        </w:rPr>
        <w:br/>
        <w:t>• развитие чувства прекрасного в процессе обсуждения современных тенденций в живописи,   музыке, литературе.</w:t>
      </w:r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iCs/>
          <w:sz w:val="24"/>
          <w:szCs w:val="24"/>
          <w:u w:val="single"/>
        </w:rPr>
        <w:t>Д. В трудовой сфере:</w:t>
      </w:r>
      <w:r w:rsidRPr="00EF7D9C">
        <w:rPr>
          <w:rFonts w:ascii="Times New Roman" w:hAnsi="Times New Roman"/>
          <w:sz w:val="24"/>
          <w:szCs w:val="24"/>
        </w:rPr>
        <w:br/>
        <w:t>• умение рационально планировать свой учебный труд;</w:t>
      </w:r>
      <w:r w:rsidRPr="00EF7D9C">
        <w:rPr>
          <w:rFonts w:ascii="Times New Roman" w:hAnsi="Times New Roman"/>
          <w:sz w:val="24"/>
          <w:szCs w:val="24"/>
        </w:rPr>
        <w:br/>
        <w:t>• умение работать в соответствии с намеченным планом.</w:t>
      </w:r>
      <w:r w:rsidRPr="00EF7D9C">
        <w:rPr>
          <w:rFonts w:ascii="Times New Roman" w:hAnsi="Times New Roman"/>
          <w:sz w:val="24"/>
          <w:szCs w:val="24"/>
        </w:rPr>
        <w:br/>
      </w:r>
      <w:r w:rsidRPr="00EF7D9C">
        <w:rPr>
          <w:rFonts w:ascii="Times New Roman" w:hAnsi="Times New Roman"/>
          <w:iCs/>
          <w:sz w:val="24"/>
          <w:szCs w:val="24"/>
          <w:u w:val="single"/>
        </w:rPr>
        <w:t>Е. В физической сфере:</w:t>
      </w:r>
      <w:r w:rsidRPr="00EF7D9C">
        <w:rPr>
          <w:rFonts w:ascii="Times New Roman" w:hAnsi="Times New Roman"/>
          <w:iCs/>
          <w:sz w:val="24"/>
          <w:szCs w:val="24"/>
          <w:u w:val="single"/>
        </w:rPr>
        <w:br/>
      </w:r>
      <w:r w:rsidRPr="00EF7D9C">
        <w:rPr>
          <w:rFonts w:ascii="Times New Roman" w:hAnsi="Times New Roman"/>
          <w:sz w:val="24"/>
          <w:szCs w:val="24"/>
        </w:rPr>
        <w:t>• стремление вести здоровый образ жизни (режим труда и отдыха, питание, спорт)</w:t>
      </w:r>
    </w:p>
    <w:p w:rsidR="00A44289" w:rsidRDefault="00A44289" w:rsidP="00EF7D9C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A44289" w:rsidRDefault="00A44289" w:rsidP="00EF7D9C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A44289" w:rsidRDefault="00A44289" w:rsidP="00EF7D9C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A44289" w:rsidRPr="00A44289" w:rsidRDefault="00A44289" w:rsidP="00A44289">
      <w:pPr>
        <w:tabs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  <w:r w:rsidRPr="00A44289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389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843"/>
        <w:gridCol w:w="5356"/>
        <w:gridCol w:w="851"/>
      </w:tblGrid>
      <w:tr w:rsidR="00721599" w:rsidRPr="00EF7D9C" w:rsidTr="00721599">
        <w:tc>
          <w:tcPr>
            <w:tcW w:w="1843" w:type="dxa"/>
          </w:tcPr>
          <w:p w:rsidR="00721599" w:rsidRPr="00EF7D9C" w:rsidRDefault="00721599" w:rsidP="00EF7D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5843" w:type="dxa"/>
          </w:tcPr>
          <w:p w:rsidR="00721599" w:rsidRPr="00EF7D9C" w:rsidRDefault="00721599" w:rsidP="00EF7D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356" w:type="dxa"/>
          </w:tcPr>
          <w:p w:rsidR="00721599" w:rsidRPr="00A44289" w:rsidRDefault="00721599" w:rsidP="00EF7D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289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851" w:type="dxa"/>
          </w:tcPr>
          <w:p w:rsidR="00721599" w:rsidRPr="00EF7D9C" w:rsidRDefault="00721599" w:rsidP="000B1B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721599" w:rsidRPr="00EF7D9C" w:rsidTr="00721599">
        <w:tc>
          <w:tcPr>
            <w:tcW w:w="1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Celebrations</w:t>
            </w:r>
          </w:p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праздники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Праздники и празднования, приметы и предрассудки, особые случаи, торжества, историческая память, поминовение. Идиоматические выражения, связанные со словом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cake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Способы образования Причастия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Фразовый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turn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послелогами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времена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Pr="00807E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Наречия. Восклицания. Определительные придаточные предложения. Использование прилагательных и наречий в описании. Статья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“Remembrance Day”, “Pow Wow”.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habbit/tradition/custom, spectators/audience/ crowd, let/make/allow, luck/chance/opportunity.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Выражение озабоченности и обеспокоенности, сострадания, восхищения. Выражения расположения и антипатии. Письмо описательного характера. Проект «День Победы».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21599" w:rsidRPr="00843B25" w:rsidRDefault="00721599" w:rsidP="00843B25">
            <w:pPr>
              <w:adjustRightInd w:val="0"/>
              <w:spacing w:line="336" w:lineRule="auto"/>
              <w:ind w:right="-1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proofErr w:type="gramStart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</w:t>
            </w:r>
            <w:proofErr w:type="gramEnd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становление доверительных отношений между педагогическим работником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721599" w:rsidRPr="00843B25" w:rsidRDefault="00721599" w:rsidP="00EF7D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851" w:type="dxa"/>
          </w:tcPr>
          <w:p w:rsidR="00721599" w:rsidRPr="00EF7D9C" w:rsidRDefault="00721599" w:rsidP="000B1B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21599" w:rsidRPr="00EF7D9C" w:rsidTr="00721599">
        <w:tc>
          <w:tcPr>
            <w:tcW w:w="1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&amp;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Living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(Жизнь/Образ жизни и среда обитания)</w:t>
            </w:r>
          </w:p>
        </w:tc>
        <w:tc>
          <w:tcPr>
            <w:tcW w:w="5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Жизнь/Образ жизни и среда обитания, жилище, город/деревня, работа по дому, родственные связи, отношения в семье, бытовые насекомые, соседи, правительство, фауна, исчезающие виды животных.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Идиоматические выражения, связанные со словом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house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Словообразование существительных от прилагательных.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Предлоги.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Инфинитив/-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формы.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Too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enough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Прямые и косвенные вопросы. 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brush/sweep/cupboard/wardrobe, clean/wash.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Выражение неодобрения, порицания, извинения. Статьи “10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Downing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Street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danger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Письмо личного характера, электронное письмо, письмо с элементами рассуждения. Брошюра «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Earth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with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gravity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». Проект «Животные в опасности».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721599" w:rsidRPr="00721599" w:rsidRDefault="00721599" w:rsidP="00721599">
            <w:pPr>
              <w:adjustRightInd w:val="0"/>
              <w:spacing w:line="33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159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72159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в театральных постановках; дискуссий, которые </w:t>
            </w:r>
            <w:r w:rsidRPr="0072159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дают обучающимся возможность приобрести опыт ведения конструктивного диалога; групповой работы или работы </w:t>
            </w:r>
            <w:r w:rsidRPr="0072159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в парах, которые </w:t>
            </w:r>
            <w:r w:rsidRPr="00721599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  <w:proofErr w:type="gramEnd"/>
          </w:p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21599" w:rsidRPr="00EF7D9C" w:rsidRDefault="00721599" w:rsidP="000B1B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</w:tr>
      <w:tr w:rsidR="00721599" w:rsidRPr="00EF7D9C" w:rsidTr="00721599">
        <w:tc>
          <w:tcPr>
            <w:tcW w:w="1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D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See it to believe it (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</w:rPr>
              <w:t>Очевидное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</w:rPr>
              <w:t>невероятное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5843" w:type="dxa"/>
          </w:tcPr>
          <w:p w:rsidR="00721599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Очевидное, невероятное, загадочные существа, чудовища, сны, кошмары, совпадения, оптические иллюзии, сознание, рассказы, замки с привидениями, геометрические фигуры, стили в живописи, описание картины.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Практика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Past tenses (Past Continuous, Past Perfect, Past Perfect Continuous), used to; would/must/can’t/may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выражении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предположений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Предлоги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preposition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Временные формы глагола. Словообразование (сложные прилагательные).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scene/sighting/sight, fantasy/imagination/illusion, witness/spectator/investigator, same/similar/alike.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Статьи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Most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Haunted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Castle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Britain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Painting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Styles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Идиоматические выражения, связанные со словом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paint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Выражения размышления, рассуждения. Электронное письмо зарубежному другу об удивительном происшествии. Проект «Известное здание в России». </w:t>
            </w:r>
          </w:p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6" w:type="dxa"/>
            <w:tcBorders>
              <w:top w:val="nil"/>
            </w:tcBorders>
          </w:tcPr>
          <w:p w:rsidR="00721599" w:rsidRDefault="00721599" w:rsidP="00EF7D9C">
            <w:pP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на уроках явлений, организация их работы с получаемой на уроке социально значимой информацией</w:t>
            </w:r>
          </w:p>
          <w:p w:rsidR="00721599" w:rsidRPr="00843B25" w:rsidRDefault="00721599" w:rsidP="00843B25">
            <w:pPr>
              <w:adjustRightInd w:val="0"/>
              <w:spacing w:line="336" w:lineRule="auto"/>
              <w:ind w:right="-1"/>
              <w:rPr>
                <w:rFonts w:ascii="Times New Roman" w:hAnsi="Times New Roman"/>
                <w:i/>
                <w:sz w:val="24"/>
                <w:szCs w:val="24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>использование</w:t>
            </w:r>
            <w:r w:rsidRPr="00843B25">
              <w:rPr>
                <w:rStyle w:val="CharAttribute501"/>
                <w:rFonts w:eastAsia="№Е" w:hAnsi="Times New Roman"/>
                <w:iCs/>
                <w:sz w:val="24"/>
                <w:szCs w:val="24"/>
              </w:rPr>
              <w:t xml:space="preserve"> </w:t>
            </w:r>
            <w:r w:rsidRPr="00843B25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</w:t>
            </w:r>
            <w:proofErr w:type="gramStart"/>
            <w:r w:rsidRPr="00843B25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843B25">
              <w:rPr>
                <w:rFonts w:ascii="Times New Roman" w:hAnsi="Times New Roman"/>
                <w:sz w:val="24"/>
                <w:szCs w:val="24"/>
              </w:rPr>
      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</w:t>
            </w:r>
            <w:r w:rsidRPr="00843B25">
              <w:rPr>
                <w:rFonts w:ascii="Times New Roman" w:hAnsi="Times New Roman"/>
                <w:sz w:val="24"/>
                <w:szCs w:val="24"/>
              </w:rPr>
              <w:br/>
              <w:t>для обсуждения в классе;</w:t>
            </w:r>
          </w:p>
          <w:p w:rsidR="00721599" w:rsidRPr="00EF7D9C" w:rsidRDefault="00721599" w:rsidP="00EF7D9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21599" w:rsidRPr="00EF7D9C" w:rsidRDefault="00721599" w:rsidP="000B1B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21599" w:rsidRPr="00EF7D9C" w:rsidTr="00721599">
        <w:tc>
          <w:tcPr>
            <w:tcW w:w="1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Technology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- Современ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ные технологии</w:t>
            </w:r>
          </w:p>
        </w:tc>
        <w:tc>
          <w:tcPr>
            <w:tcW w:w="5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 xml:space="preserve">Современные технологии, компьютерные технологии, проблемы с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PC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Интернет, подростки и высокие технологии. Способы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выражения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будущего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(be going to, Future Continuous, Future Perfect, Future Perfect Continuous, Present Continuous, Present Simple),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придаточные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(Time Clauses),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придаточные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цели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(Clauses of purpose/result).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Словообразование (существительные от глаголов -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tion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ssion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ery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ation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Фразовый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“break”. 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invent/discover, research/experiment, electric/electronic, engine/machine, acess/download, effect/affect, offer/suggest.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Идиоматические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выражения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связанные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технологиями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(dependent prepositions).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Связки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Статьи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“The Gadget Show on five”, “E-waste…Why so much junk?”.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Выражения решения проблемы, ответа. Письмо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“Opinion essay”.       </w:t>
            </w:r>
          </w:p>
        </w:tc>
        <w:tc>
          <w:tcPr>
            <w:tcW w:w="5356" w:type="dxa"/>
          </w:tcPr>
          <w:p w:rsidR="00721599" w:rsidRPr="00843B25" w:rsidRDefault="00721599" w:rsidP="00843B25">
            <w:pPr>
              <w:adjustRightInd w:val="0"/>
              <w:spacing w:line="33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</w:t>
            </w:r>
            <w:proofErr w:type="gramEnd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в парах, которые </w:t>
            </w:r>
            <w:r w:rsidRPr="00843B25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:rsidR="00721599" w:rsidRPr="00EF7D9C" w:rsidRDefault="00721599" w:rsidP="00843B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B25">
              <w:rPr>
                <w:rFonts w:ascii="Times New Roman" w:hAnsi="Times New Roman"/>
                <w:sz w:val="24"/>
                <w:szCs w:val="24"/>
              </w:rPr>
              <w:t>включение в урок игровых процедур</w:t>
            </w:r>
          </w:p>
        </w:tc>
        <w:tc>
          <w:tcPr>
            <w:tcW w:w="851" w:type="dxa"/>
          </w:tcPr>
          <w:p w:rsidR="00721599" w:rsidRPr="00EF7D9C" w:rsidRDefault="00721599" w:rsidP="000B1B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21599" w:rsidRPr="00EF7D9C" w:rsidTr="00721599">
        <w:tc>
          <w:tcPr>
            <w:tcW w:w="1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Literature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– Литература и искусство </w:t>
            </w:r>
          </w:p>
        </w:tc>
        <w:tc>
          <w:tcPr>
            <w:tcW w:w="5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Виды искусства, профессии в искусстве, стили в музыке, вкусы и предпочтения, классическая музыка, кино, книги, драматургия. Практика в использовании временных форм глагола. Степени сравнения прилагательных и наречий. Наречия меры и степени.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prefer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rather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sooner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Словообразование: глаголы с приставками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mis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under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over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dis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-).  Предлоги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(dependent prepositions).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Фразовый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“run”.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set/situated, play/star, presentation/performance, exhibit/exhibition.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Идиоматические выражения, связанные с темой «Развлечения». Прилагательные – антонимы глаголов. Статьи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William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Shakespeare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Merchant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Venice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Выражение мнения, рекомендаций. Электронное письмо – отзыв на книгу, краткий письменный пересказ текста. Проект «О жизни и творчестве Шекспира»</w:t>
            </w:r>
          </w:p>
        </w:tc>
        <w:tc>
          <w:tcPr>
            <w:tcW w:w="5356" w:type="dxa"/>
            <w:tcBorders>
              <w:top w:val="nil"/>
            </w:tcBorders>
          </w:tcPr>
          <w:p w:rsidR="00721599" w:rsidRPr="00843B25" w:rsidRDefault="00721599" w:rsidP="00843B25">
            <w:pPr>
              <w:adjustRightInd w:val="0"/>
              <w:spacing w:line="336" w:lineRule="auto"/>
              <w:ind w:right="-1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установление доверительных отношений между педагогическим работником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его </w:t>
            </w:r>
            <w:proofErr w:type="gramStart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721599" w:rsidRPr="00EF7D9C" w:rsidRDefault="00721599" w:rsidP="00843B25">
            <w:pPr>
              <w:rPr>
                <w:rFonts w:ascii="Times New Roman" w:hAnsi="Times New Roman"/>
                <w:sz w:val="24"/>
                <w:szCs w:val="24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851" w:type="dxa"/>
            <w:tcBorders>
              <w:top w:val="nil"/>
            </w:tcBorders>
          </w:tcPr>
          <w:p w:rsidR="00721599" w:rsidRPr="00EF7D9C" w:rsidRDefault="00721599" w:rsidP="000B1B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</w:tr>
      <w:tr w:rsidR="00721599" w:rsidRPr="00EF7D9C" w:rsidTr="00721599">
        <w:tc>
          <w:tcPr>
            <w:tcW w:w="1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Town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Community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– Город и горожане</w:t>
            </w:r>
          </w:p>
        </w:tc>
        <w:tc>
          <w:tcPr>
            <w:tcW w:w="5843" w:type="dxa"/>
          </w:tcPr>
          <w:p w:rsidR="00721599" w:rsidRPr="00EF7D9C" w:rsidRDefault="00721599" w:rsidP="00843B25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Люди в городе, животные, помощь животным, карта города, дорожное движение, дорожные знаки, памятники архитектуры в опасности, услуги населению, транспорт и экология. Практика в использовании временных форм глаголов. Страдательный залог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Passive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Voice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), каузативная форма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Causative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), местоимения с –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ever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предлоги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repositions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), возвратные местоимения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Reflexive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pronouns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Идиоматические выражения, связанные с –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fl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Прилагательные с эмоционально - оценочным значением.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Словообразование: существительные с абстрактным значением (-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hood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ity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age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community/society, pedestrian/walker, sign/signal, stop/station.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Статьи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Welcome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Sydney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Green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Transport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Электронное письмо другу о волонтерской работе, о впечатлениях от поездки. Сочинение об истории московского Кремля. </w:t>
            </w:r>
          </w:p>
        </w:tc>
        <w:tc>
          <w:tcPr>
            <w:tcW w:w="5356" w:type="dxa"/>
          </w:tcPr>
          <w:p w:rsidR="00721599" w:rsidRPr="00843B25" w:rsidRDefault="00721599" w:rsidP="00843B25">
            <w:pPr>
              <w:adjustRightInd w:val="0"/>
              <w:spacing w:line="336" w:lineRule="auto"/>
              <w:ind w:right="-1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proofErr w:type="gramStart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</w:t>
            </w:r>
            <w:proofErr w:type="gramEnd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становление доверительных отношений между педагогическим работником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721599" w:rsidRPr="00EF7D9C" w:rsidRDefault="00721599" w:rsidP="00843B25">
            <w:pPr>
              <w:rPr>
                <w:rFonts w:ascii="Times New Roman" w:hAnsi="Times New Roman"/>
                <w:sz w:val="24"/>
                <w:szCs w:val="24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851" w:type="dxa"/>
          </w:tcPr>
          <w:p w:rsidR="00721599" w:rsidRPr="00EF7D9C" w:rsidRDefault="00721599" w:rsidP="000B1B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21599" w:rsidRPr="00EF7D9C" w:rsidTr="00721599">
        <w:tc>
          <w:tcPr>
            <w:tcW w:w="1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Staying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Safe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-Проблемы личной безопасности</w:t>
            </w:r>
          </w:p>
        </w:tc>
        <w:tc>
          <w:tcPr>
            <w:tcW w:w="5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Эмоциональное состояние, страхи, фобии, служба экстренной помощи, привычки, питание, здоровье, польза и вред компьютерных игр, опасные животные, решения проблем – телефон доверия, личная безопасность и самооборона.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Практика в использовании придаточных предложений условия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Conditional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Types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1,2,3),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Wishes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модальных глаголов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Modal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Forms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Идиоматические выражения, связанные с описанием эмоционального состояния. Связки. Выражение просьбы, мнения по телефону, сожаления, пожелания.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keep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Словообразование глагола от существительных и прилагательных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-,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Трудность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poor/weak/low, harm/damage/ruin, custom/habits/manners, lead/pass/spend.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Статьи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“Beware! The USA’s Dangerous Wild Animals”, “Protect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yourself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Сочинение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рассуждение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Жестокие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спорта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против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Письменное краткое изложение содержания текста.   </w:t>
            </w:r>
          </w:p>
        </w:tc>
        <w:tc>
          <w:tcPr>
            <w:tcW w:w="5356" w:type="dxa"/>
          </w:tcPr>
          <w:p w:rsidR="00721599" w:rsidRPr="00843B25" w:rsidRDefault="00721599" w:rsidP="00843B25">
            <w:pPr>
              <w:adjustRightInd w:val="0"/>
              <w:spacing w:line="336" w:lineRule="auto"/>
              <w:ind w:right="-1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установление доверительных отношений между педагогическим работником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его </w:t>
            </w:r>
            <w:proofErr w:type="gramStart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к обсуждаемой на уроке информации, активизации их познавательной деятельности;</w:t>
            </w:r>
          </w:p>
          <w:p w:rsidR="00721599" w:rsidRPr="00EF7D9C" w:rsidRDefault="00721599" w:rsidP="00843B25">
            <w:pPr>
              <w:rPr>
                <w:rFonts w:ascii="Times New Roman" w:hAnsi="Times New Roman"/>
                <w:sz w:val="24"/>
                <w:szCs w:val="24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851" w:type="dxa"/>
          </w:tcPr>
          <w:p w:rsidR="00721599" w:rsidRPr="00EF7D9C" w:rsidRDefault="00721599" w:rsidP="000B1B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</w:tr>
      <w:tr w:rsidR="00721599" w:rsidRPr="00EF7D9C" w:rsidTr="00721599">
        <w:tc>
          <w:tcPr>
            <w:tcW w:w="1843" w:type="dxa"/>
          </w:tcPr>
          <w:p w:rsidR="00721599" w:rsidRPr="00EF7D9C" w:rsidRDefault="00721599" w:rsidP="00EF7D9C">
            <w:pPr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Challenges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- Трудности</w:t>
            </w:r>
          </w:p>
        </w:tc>
        <w:tc>
          <w:tcPr>
            <w:tcW w:w="5843" w:type="dxa"/>
          </w:tcPr>
          <w:p w:rsidR="00721599" w:rsidRPr="00843B25" w:rsidRDefault="00721599" w:rsidP="00843B25">
            <w:pPr>
              <w:adjustRightInd w:val="0"/>
              <w:spacing w:line="336" w:lineRule="auto"/>
              <w:ind w:right="-1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Сила духа, самоопределение, части тела, повреждения, риски, правила выживания, туризм, заявление о приеме на работу, биография, органы чувств, экология.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Практика употребления в речи косвенной речи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Reported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Speech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), местоимений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any, every, предлогов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prepositions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), антонимов, разделительных вопросов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Question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Tags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Идиоматические выражения, связанные лексикой по теме «Животные». Выражения взаимодействия, одобрения, неодобрения.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carry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Словообразование. Трудности для различия ЛЕ: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injure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harm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gain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suitably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properly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lose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miss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Статьи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Helen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Keller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Challenge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Antarctica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Электронное письмо другу, заполнение анкеты для приема на работу, письменное краткое изложение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текста, те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кст дл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>я журнала о своем герое. Проект «О жизни известного человека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установление доверительных отношений между педагогическим работником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его </w:t>
            </w:r>
            <w:proofErr w:type="gramStart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721599" w:rsidRPr="00EF7D9C" w:rsidRDefault="00721599" w:rsidP="00843B25">
            <w:pPr>
              <w:rPr>
                <w:rFonts w:ascii="Times New Roman" w:hAnsi="Times New Roman"/>
                <w:sz w:val="24"/>
                <w:szCs w:val="24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на уроках явлений, организация их работы с получаемой на уроке социально значимой информацией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5356" w:type="dxa"/>
          </w:tcPr>
          <w:p w:rsidR="00721599" w:rsidRPr="00843B25" w:rsidRDefault="00721599" w:rsidP="00843B25">
            <w:pPr>
              <w:adjustRightInd w:val="0"/>
              <w:spacing w:line="336" w:lineRule="auto"/>
              <w:ind w:right="-1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установление доверительных отношений между педагогическим работником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его </w:t>
            </w:r>
            <w:proofErr w:type="gramStart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721599" w:rsidRPr="00EF7D9C" w:rsidRDefault="00721599" w:rsidP="00843B25">
            <w:pPr>
              <w:rPr>
                <w:rFonts w:ascii="Times New Roman" w:hAnsi="Times New Roman"/>
                <w:sz w:val="24"/>
                <w:szCs w:val="24"/>
              </w:rPr>
            </w:pP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843B2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851" w:type="dxa"/>
          </w:tcPr>
          <w:p w:rsidR="00721599" w:rsidRPr="00843B25" w:rsidRDefault="00721599" w:rsidP="00843B25">
            <w:pPr>
              <w:adjustRightInd w:val="0"/>
              <w:spacing w:line="336" w:lineRule="auto"/>
              <w:ind w:right="-1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14</w:t>
            </w:r>
          </w:p>
        </w:tc>
      </w:tr>
    </w:tbl>
    <w:p w:rsidR="00816233" w:rsidRDefault="00816233" w:rsidP="00C619B5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816233" w:rsidRDefault="00816233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816233" w:rsidRDefault="00816233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43B25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6D3FB2" w:rsidRDefault="006D3FB2" w:rsidP="00822618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3434C6" w:rsidRPr="007A43B4" w:rsidRDefault="003434C6" w:rsidP="0089198A">
      <w:pPr>
        <w:jc w:val="center"/>
        <w:rPr>
          <w:rFonts w:ascii="Times New Roman" w:hAnsi="Times New Roman"/>
          <w:b/>
          <w:sz w:val="24"/>
          <w:szCs w:val="24"/>
        </w:rPr>
      </w:pPr>
      <w:r w:rsidRPr="007A43B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18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4"/>
        <w:gridCol w:w="643"/>
        <w:gridCol w:w="283"/>
        <w:gridCol w:w="3136"/>
        <w:gridCol w:w="8204"/>
        <w:gridCol w:w="16"/>
        <w:gridCol w:w="1137"/>
        <w:gridCol w:w="209"/>
        <w:gridCol w:w="643"/>
        <w:gridCol w:w="236"/>
        <w:gridCol w:w="2717"/>
        <w:gridCol w:w="92"/>
      </w:tblGrid>
      <w:tr w:rsidR="00402A05" w:rsidRPr="00C16F3A" w:rsidTr="000C1D3E">
        <w:trPr>
          <w:gridAfter w:val="3"/>
          <w:wAfter w:w="3045" w:type="dxa"/>
          <w:trHeight w:val="322"/>
        </w:trPr>
        <w:tc>
          <w:tcPr>
            <w:tcW w:w="864" w:type="dxa"/>
            <w:vMerge w:val="restart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№п\</w:t>
            </w:r>
            <w:proofErr w:type="gramStart"/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43" w:type="dxa"/>
            <w:vMerge w:val="restart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19" w:type="dxa"/>
            <w:gridSpan w:val="2"/>
            <w:vMerge w:val="restart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204" w:type="dxa"/>
            <w:vMerge w:val="restart"/>
          </w:tcPr>
          <w:p w:rsidR="00E660A6" w:rsidRPr="00A44289" w:rsidRDefault="00E660A6" w:rsidP="00402A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289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  <w:tc>
          <w:tcPr>
            <w:tcW w:w="2005" w:type="dxa"/>
            <w:gridSpan w:val="4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402A05" w:rsidRPr="00C16F3A" w:rsidTr="000C1D3E">
        <w:trPr>
          <w:gridAfter w:val="3"/>
          <w:wAfter w:w="3045" w:type="dxa"/>
          <w:trHeight w:val="220"/>
        </w:trPr>
        <w:tc>
          <w:tcPr>
            <w:tcW w:w="864" w:type="dxa"/>
            <w:vMerge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vMerge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9" w:type="dxa"/>
            <w:gridSpan w:val="2"/>
            <w:vMerge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4" w:type="dxa"/>
            <w:vMerge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2"/>
          </w:tcPr>
          <w:p w:rsidR="00E660A6" w:rsidRPr="00C16F3A" w:rsidRDefault="00A44289" w:rsidP="00C16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план</w:t>
            </w:r>
          </w:p>
        </w:tc>
        <w:tc>
          <w:tcPr>
            <w:tcW w:w="852" w:type="dxa"/>
            <w:gridSpan w:val="2"/>
          </w:tcPr>
          <w:p w:rsidR="00E660A6" w:rsidRPr="00C16F3A" w:rsidRDefault="00A44289" w:rsidP="00C16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3434C6" w:rsidRPr="00C16F3A" w:rsidTr="00C36ED2">
        <w:trPr>
          <w:gridAfter w:val="3"/>
          <w:wAfter w:w="3045" w:type="dxa"/>
        </w:trPr>
        <w:tc>
          <w:tcPr>
            <w:tcW w:w="15135" w:type="dxa"/>
            <w:gridSpan w:val="9"/>
          </w:tcPr>
          <w:p w:rsidR="003434C6" w:rsidRPr="00C16F3A" w:rsidRDefault="003434C6" w:rsidP="00C16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I  четверть 9 недель 27 часов</w:t>
            </w:r>
          </w:p>
        </w:tc>
      </w:tr>
      <w:tr w:rsidR="003434C6" w:rsidRPr="00C16F3A" w:rsidTr="00C36ED2">
        <w:trPr>
          <w:gridAfter w:val="3"/>
          <w:wAfter w:w="3045" w:type="dxa"/>
        </w:trPr>
        <w:tc>
          <w:tcPr>
            <w:tcW w:w="15135" w:type="dxa"/>
            <w:gridSpan w:val="9"/>
          </w:tcPr>
          <w:p w:rsidR="003434C6" w:rsidRPr="00C16F3A" w:rsidRDefault="003434C6" w:rsidP="00C16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1. CELEBRATIONS (Праздники) 13 часов</w:t>
            </w: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19" w:type="dxa"/>
            <w:gridSpan w:val="2"/>
          </w:tcPr>
          <w:p w:rsidR="00E660A6" w:rsidRPr="00C16F3A" w:rsidRDefault="00E660A6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8204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знакомятся с новым УМК</w:t>
            </w:r>
            <w:r w:rsidR="003B1A18">
              <w:rPr>
                <w:rFonts w:ascii="Times New Roman" w:hAnsi="Times New Roman"/>
                <w:sz w:val="24"/>
                <w:szCs w:val="24"/>
              </w:rPr>
              <w:t>. Рассказывают о летних каникулах.</w:t>
            </w:r>
          </w:p>
        </w:tc>
        <w:tc>
          <w:tcPr>
            <w:tcW w:w="1153" w:type="dxa"/>
            <w:gridSpan w:val="2"/>
          </w:tcPr>
          <w:p w:rsidR="00E660A6" w:rsidRPr="00CA3B27" w:rsidRDefault="00E660A6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3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19" w:type="dxa"/>
            <w:gridSpan w:val="2"/>
          </w:tcPr>
          <w:p w:rsidR="00E660A6" w:rsidRPr="00C16F3A" w:rsidRDefault="00E660A6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Праздники и празднования </w:t>
            </w:r>
          </w:p>
        </w:tc>
        <w:tc>
          <w:tcPr>
            <w:tcW w:w="8204" w:type="dxa"/>
          </w:tcPr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передавать содержание (фрагменты) прочитанного, </w:t>
            </w:r>
            <w:r w:rsidRPr="00C16F3A">
              <w:rPr>
                <w:rFonts w:ascii="Times New Roman" w:hAnsi="Times New Roman"/>
                <w:iCs/>
                <w:sz w:val="24"/>
                <w:szCs w:val="21"/>
              </w:rPr>
              <w:t>расширение словарного запаса по теме «Праздники» за счёт освоения устойчивых словосочетаний, вести диалог-расспрос на основе прочитанного (ролевая игра).</w:t>
            </w:r>
          </w:p>
        </w:tc>
        <w:tc>
          <w:tcPr>
            <w:tcW w:w="1153" w:type="dxa"/>
            <w:gridSpan w:val="2"/>
          </w:tcPr>
          <w:p w:rsidR="00E660A6" w:rsidRPr="00CA3B27" w:rsidRDefault="00E660A6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43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19" w:type="dxa"/>
            <w:gridSpan w:val="2"/>
          </w:tcPr>
          <w:p w:rsidR="00E660A6" w:rsidRPr="00C16F3A" w:rsidRDefault="00953073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Приметы и предрассудки. Чтение и лексика.</w:t>
            </w:r>
          </w:p>
        </w:tc>
        <w:tc>
          <w:tcPr>
            <w:tcW w:w="8204" w:type="dxa"/>
          </w:tcPr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употреблять в речи лексические единицы по теме «Приметы и предрассудки», высказываться с переносом на личный опыт, распознавать лексические единицы  (речевые клише для выражения озабоченности/обеспокоенно-</w:t>
            </w:r>
            <w:proofErr w:type="gramEnd"/>
          </w:p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сти, утешения/ободрения),  прогнозировать содержание текста.</w:t>
            </w:r>
            <w:proofErr w:type="gramEnd"/>
          </w:p>
        </w:tc>
        <w:tc>
          <w:tcPr>
            <w:tcW w:w="1153" w:type="dxa"/>
            <w:gridSpan w:val="2"/>
          </w:tcPr>
          <w:p w:rsidR="00E660A6" w:rsidRPr="00CA3B27" w:rsidRDefault="00E660A6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43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19" w:type="dxa"/>
            <w:gridSpan w:val="2"/>
          </w:tcPr>
          <w:p w:rsidR="00E660A6" w:rsidRPr="00C16F3A" w:rsidRDefault="00E660A6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Выражения с глаголами do/go/have </w:t>
            </w:r>
          </w:p>
        </w:tc>
        <w:tc>
          <w:tcPr>
            <w:tcW w:w="8204" w:type="dxa"/>
          </w:tcPr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грамматические времена Present Simple,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Continuous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Perfect Continuous и их значения</w:t>
            </w:r>
          </w:p>
        </w:tc>
        <w:tc>
          <w:tcPr>
            <w:tcW w:w="1153" w:type="dxa"/>
            <w:gridSpan w:val="2"/>
          </w:tcPr>
          <w:p w:rsidR="00E660A6" w:rsidRPr="00CA3B27" w:rsidRDefault="00E660A6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43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19" w:type="dxa"/>
            <w:gridSpan w:val="2"/>
          </w:tcPr>
          <w:p w:rsidR="00E660A6" w:rsidRPr="00C16F3A" w:rsidRDefault="00E660A6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Особые случаи/торжества, </w:t>
            </w:r>
          </w:p>
          <w:p w:rsidR="00E660A6" w:rsidRPr="00C16F3A" w:rsidRDefault="00E660A6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праздники </w:t>
            </w:r>
          </w:p>
        </w:tc>
        <w:tc>
          <w:tcPr>
            <w:tcW w:w="8204" w:type="dxa"/>
          </w:tcPr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описывать сюжетные картинки, аудировать с пониманием основного содержания; распознавать в речи прилагательных для описания эмоциональных состояний, распознавать неограничительные придаточные определительные (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non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defining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relative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clauses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1153" w:type="dxa"/>
            <w:gridSpan w:val="2"/>
          </w:tcPr>
          <w:p w:rsidR="00E660A6" w:rsidRPr="00CA3B27" w:rsidRDefault="00E660A6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43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19" w:type="dxa"/>
            <w:gridSpan w:val="2"/>
          </w:tcPr>
          <w:p w:rsidR="00E660A6" w:rsidRPr="00C16F3A" w:rsidRDefault="00E660A6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Описание праздников </w:t>
            </w:r>
          </w:p>
        </w:tc>
        <w:tc>
          <w:tcPr>
            <w:tcW w:w="8204" w:type="dxa"/>
          </w:tcPr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прогнозировать содержание текс-</w:t>
            </w:r>
          </w:p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та по невербальным опорам,  структуре статьи-описания события, распознавать средства выразительности при описании событий (прилагательные и наречия описательного значения),</w:t>
            </w:r>
          </w:p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письменное высказывание, описывать события).</w:t>
            </w:r>
          </w:p>
        </w:tc>
        <w:tc>
          <w:tcPr>
            <w:tcW w:w="1153" w:type="dxa"/>
            <w:gridSpan w:val="2"/>
          </w:tcPr>
          <w:p w:rsidR="00E660A6" w:rsidRPr="00CA3B27" w:rsidRDefault="00E660A6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43" w:type="dxa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19" w:type="dxa"/>
            <w:gridSpan w:val="2"/>
          </w:tcPr>
          <w:p w:rsidR="00E660A6" w:rsidRPr="00C16F3A" w:rsidRDefault="00E660A6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Словообразование: </w:t>
            </w:r>
          </w:p>
          <w:p w:rsidR="00E660A6" w:rsidRPr="00C16F3A" w:rsidRDefault="00E660A6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прилагательные и причастия </w:t>
            </w:r>
          </w:p>
        </w:tc>
        <w:tc>
          <w:tcPr>
            <w:tcW w:w="8204" w:type="dxa"/>
          </w:tcPr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color w:val="000000"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образовывать действительные и страдательные причастия (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past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present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participles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) и прилагательные с помощью суффиксов -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ing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/-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ed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; распознавать  и употреблять в речи действительные и страдательные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причастия (past/present participles),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употреблять в речи фразовых глаголов (turn),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и употреблять в речи новую тематическую</w:t>
            </w:r>
          </w:p>
          <w:p w:rsidR="00E660A6" w:rsidRPr="00C16F3A" w:rsidRDefault="00E660A6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лексику (синонимы).</w:t>
            </w:r>
          </w:p>
        </w:tc>
        <w:tc>
          <w:tcPr>
            <w:tcW w:w="1153" w:type="dxa"/>
            <w:gridSpan w:val="2"/>
          </w:tcPr>
          <w:p w:rsidR="00E660A6" w:rsidRPr="00CA3B27" w:rsidRDefault="00E660A6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E660A6" w:rsidRPr="00C16F3A" w:rsidRDefault="00E660A6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1D3E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643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19" w:type="dxa"/>
            <w:gridSpan w:val="2"/>
          </w:tcPr>
          <w:p w:rsidR="000C1D3E" w:rsidRPr="00C16F3A" w:rsidRDefault="000C1D3E" w:rsidP="000C1D3E">
            <w:pPr>
              <w:widowControl w:val="0"/>
              <w:autoSpaceDE w:val="0"/>
              <w:autoSpaceDN w:val="0"/>
              <w:adjustRightInd w:val="0"/>
              <w:spacing w:after="0" w:line="266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Этнические праздники и </w:t>
            </w: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фестивали. </w:t>
            </w:r>
          </w:p>
        </w:tc>
        <w:tc>
          <w:tcPr>
            <w:tcW w:w="8204" w:type="dxa"/>
          </w:tcPr>
          <w:p w:rsidR="000C1D3E" w:rsidRPr="00C16F3A" w:rsidRDefault="000C1D3E" w:rsidP="000C1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переносить 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лексико-грамматический</w:t>
            </w:r>
            <w:proofErr w:type="gramEnd"/>
          </w:p>
          <w:p w:rsidR="000C1D3E" w:rsidRPr="00C16F3A" w:rsidRDefault="000C1D3E" w:rsidP="000C1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Материал модуля в ситуации речевого общения на материале о родной стране, представлять родную страну и культуру в ситуациях межкультурного общения (традиции, праздники).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3" w:type="dxa"/>
            <w:gridSpan w:val="2"/>
          </w:tcPr>
          <w:p w:rsidR="000C1D3E" w:rsidRPr="00CA3B27" w:rsidRDefault="000C1D3E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1D3E" w:rsidRPr="00C16F3A" w:rsidTr="000C1D3E">
        <w:tc>
          <w:tcPr>
            <w:tcW w:w="864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43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19" w:type="dxa"/>
            <w:gridSpan w:val="2"/>
          </w:tcPr>
          <w:p w:rsidR="000C1D3E" w:rsidRPr="00C16F3A" w:rsidRDefault="000C1D3E" w:rsidP="000C1D3E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Татьянин день.</w:t>
            </w:r>
          </w:p>
        </w:tc>
        <w:tc>
          <w:tcPr>
            <w:tcW w:w="8204" w:type="dxa"/>
          </w:tcPr>
          <w:p w:rsidR="000C1D3E" w:rsidRPr="00C16F3A" w:rsidRDefault="000C1D3E" w:rsidP="000C1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содержания текста по иллюстрациям и невербальным опорам, писать заметки об интересном событии в культурной жизни России, пересказывать прочитанный текст с опорой на составленные тезисы.</w:t>
            </w:r>
          </w:p>
        </w:tc>
        <w:tc>
          <w:tcPr>
            <w:tcW w:w="1153" w:type="dxa"/>
            <w:gridSpan w:val="2"/>
          </w:tcPr>
          <w:p w:rsidR="000C1D3E" w:rsidRPr="00CA3B27" w:rsidRDefault="000C1D3E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0C1D3E" w:rsidRPr="00CA3B27" w:rsidRDefault="000C1D3E" w:rsidP="00402A05">
            <w:pPr>
              <w:jc w:val="center"/>
            </w:pPr>
          </w:p>
        </w:tc>
        <w:tc>
          <w:tcPr>
            <w:tcW w:w="3045" w:type="dxa"/>
            <w:gridSpan w:val="3"/>
            <w:vMerge w:val="restart"/>
            <w:tcBorders>
              <w:top w:val="nil"/>
            </w:tcBorders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1D3E" w:rsidRPr="00C16F3A" w:rsidTr="000C1D3E">
        <w:tc>
          <w:tcPr>
            <w:tcW w:w="864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43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419" w:type="dxa"/>
            <w:gridSpan w:val="2"/>
          </w:tcPr>
          <w:p w:rsidR="000C1D3E" w:rsidRPr="00C16F3A" w:rsidRDefault="000C1D3E" w:rsidP="000C1D3E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День памяти </w:t>
            </w:r>
          </w:p>
        </w:tc>
        <w:tc>
          <w:tcPr>
            <w:tcW w:w="8204" w:type="dxa"/>
          </w:tcPr>
          <w:p w:rsidR="000C1D3E" w:rsidRPr="00C16F3A" w:rsidRDefault="000C1D3E" w:rsidP="000C1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тематическую лексику и активный грамматический материал в новой ситуации общения</w:t>
            </w:r>
          </w:p>
          <w:p w:rsidR="000C1D3E" w:rsidRPr="00C16F3A" w:rsidRDefault="000C1D3E" w:rsidP="000C1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(при обсуждении), излагать содержание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прочитанного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текс-</w:t>
            </w:r>
          </w:p>
          <w:p w:rsidR="000C1D3E" w:rsidRPr="00C16F3A" w:rsidRDefault="000C1D3E" w:rsidP="000C1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та по опорным словам и выражениям, передавать фрагменты содержания текста, выражая личное  аргументированное отношение к прочитанному, работать с информацией (поиск, выделение нужной информации, обобщение</w:t>
            </w:r>
            <w:proofErr w:type="gramEnd"/>
          </w:p>
        </w:tc>
        <w:tc>
          <w:tcPr>
            <w:tcW w:w="1153" w:type="dxa"/>
            <w:gridSpan w:val="2"/>
          </w:tcPr>
          <w:p w:rsidR="000C1D3E" w:rsidRPr="00CA3B27" w:rsidRDefault="000C1D3E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0C1D3E" w:rsidRPr="00CA3B27" w:rsidRDefault="000C1D3E" w:rsidP="00402A05">
            <w:pPr>
              <w:jc w:val="center"/>
            </w:pPr>
          </w:p>
        </w:tc>
        <w:tc>
          <w:tcPr>
            <w:tcW w:w="3045" w:type="dxa"/>
            <w:gridSpan w:val="3"/>
            <w:vMerge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1D3E" w:rsidRPr="00C16F3A" w:rsidTr="000C1D3E">
        <w:tc>
          <w:tcPr>
            <w:tcW w:w="864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43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19" w:type="dxa"/>
            <w:gridSpan w:val="2"/>
          </w:tcPr>
          <w:p w:rsidR="000C1D3E" w:rsidRPr="00C16F3A" w:rsidRDefault="000C1D3E" w:rsidP="000C1D3E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грамматических упражнений. </w:t>
            </w:r>
          </w:p>
        </w:tc>
        <w:tc>
          <w:tcPr>
            <w:tcW w:w="8204" w:type="dxa"/>
          </w:tcPr>
          <w:p w:rsidR="000C1D3E" w:rsidRPr="00C16F3A" w:rsidRDefault="000C1D3E" w:rsidP="000C1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153" w:type="dxa"/>
            <w:gridSpan w:val="2"/>
          </w:tcPr>
          <w:p w:rsidR="000C1D3E" w:rsidRPr="00CA3B27" w:rsidRDefault="000C1D3E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0C1D3E" w:rsidRPr="00CA3B27" w:rsidRDefault="000C1D3E" w:rsidP="00402A05">
            <w:pPr>
              <w:jc w:val="center"/>
            </w:pPr>
          </w:p>
        </w:tc>
        <w:tc>
          <w:tcPr>
            <w:tcW w:w="3045" w:type="dxa"/>
            <w:gridSpan w:val="3"/>
            <w:vMerge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1D3E" w:rsidRPr="00C16F3A" w:rsidTr="000C1D3E">
        <w:tc>
          <w:tcPr>
            <w:tcW w:w="864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43" w:type="dxa"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419" w:type="dxa"/>
            <w:gridSpan w:val="2"/>
          </w:tcPr>
          <w:p w:rsidR="000C1D3E" w:rsidRPr="00C16F3A" w:rsidRDefault="00253F3E" w:rsidP="000C1D3E">
            <w:pPr>
              <w:widowControl w:val="0"/>
              <w:autoSpaceDE w:val="0"/>
              <w:autoSpaceDN w:val="0"/>
              <w:adjustRightInd w:val="0"/>
              <w:spacing w:after="0" w:line="266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</w:t>
            </w:r>
            <w:r w:rsidR="000C1D3E">
              <w:rPr>
                <w:rFonts w:ascii="Times New Roman" w:hAnsi="Times New Roman"/>
                <w:color w:val="000000"/>
                <w:sz w:val="24"/>
                <w:szCs w:val="24"/>
              </w:rPr>
              <w:t>ная работа по теме «Праздники»</w:t>
            </w:r>
          </w:p>
        </w:tc>
        <w:tc>
          <w:tcPr>
            <w:tcW w:w="8204" w:type="dxa"/>
          </w:tcPr>
          <w:p w:rsidR="000C1D3E" w:rsidRPr="00C16F3A" w:rsidRDefault="00953073" w:rsidP="000C1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самостояте</w:t>
            </w:r>
            <w:r w:rsidR="000C1D3E">
              <w:rPr>
                <w:rFonts w:ascii="Times New Roman" w:hAnsi="Times New Roman"/>
                <w:sz w:val="24"/>
                <w:szCs w:val="24"/>
              </w:rPr>
              <w:t>льной работы.</w:t>
            </w:r>
          </w:p>
        </w:tc>
        <w:tc>
          <w:tcPr>
            <w:tcW w:w="1153" w:type="dxa"/>
            <w:gridSpan w:val="2"/>
          </w:tcPr>
          <w:p w:rsidR="000C1D3E" w:rsidRPr="00CA3B27" w:rsidRDefault="000C1D3E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0C1D3E" w:rsidRPr="00CA3B27" w:rsidRDefault="000C1D3E" w:rsidP="00402A05">
            <w:pPr>
              <w:jc w:val="center"/>
            </w:pPr>
          </w:p>
        </w:tc>
        <w:tc>
          <w:tcPr>
            <w:tcW w:w="3045" w:type="dxa"/>
            <w:gridSpan w:val="3"/>
            <w:vMerge/>
          </w:tcPr>
          <w:p w:rsidR="000C1D3E" w:rsidRPr="00C16F3A" w:rsidRDefault="000C1D3E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43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419" w:type="dxa"/>
            <w:gridSpan w:val="2"/>
          </w:tcPr>
          <w:p w:rsidR="00402A05" w:rsidRPr="00C16F3A" w:rsidRDefault="000C1D3E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над ошибками. Проектная работа по теме «Праздники». </w:t>
            </w:r>
          </w:p>
        </w:tc>
        <w:tc>
          <w:tcPr>
            <w:tcW w:w="8204" w:type="dxa"/>
          </w:tcPr>
          <w:p w:rsidR="00402A05" w:rsidRPr="00C16F3A" w:rsidRDefault="000C1D3E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проект.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A3B27" w:rsidRDefault="00402A05" w:rsidP="00402A05">
            <w:pPr>
              <w:jc w:val="center"/>
            </w:pPr>
          </w:p>
        </w:tc>
        <w:tc>
          <w:tcPr>
            <w:tcW w:w="3045" w:type="dxa"/>
            <w:gridSpan w:val="3"/>
            <w:vMerge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2618" w:rsidRPr="00C16F3A" w:rsidTr="00C36ED2">
        <w:trPr>
          <w:gridAfter w:val="3"/>
          <w:wAfter w:w="3045" w:type="dxa"/>
        </w:trPr>
        <w:tc>
          <w:tcPr>
            <w:tcW w:w="15135" w:type="dxa"/>
            <w:gridSpan w:val="9"/>
          </w:tcPr>
          <w:p w:rsidR="00822618" w:rsidRPr="00C16F3A" w:rsidRDefault="000C1D3E" w:rsidP="00C16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дуль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Life and Living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(Жилище,дом) </w:t>
            </w:r>
            <w:r w:rsidR="00122F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11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43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19" w:type="dxa"/>
            <w:gridSpan w:val="2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Жилище, город/деревня,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 жизни, работа по дому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новые слова  по теме «Жилище, дом», прогнозировать содержание текста по заголовку и иллюстрациям, работать с синонимами и дефинициями, излагать фрагменты содержания прочитанного, делать сообщение с переносом на личный опыт, вести диалог-расспрос – ролевая игра-интервью, писать листовки с инструкциями.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43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19" w:type="dxa"/>
            <w:gridSpan w:val="2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Родственные связи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картинки, работать с контекстом при освоении тематической лексики «Родственные отношения», вести мини-диалог–обмен мнениями этикетного характера: выражать критическое замечание и приносить извинения, подбирать дефиниции и синонимичные средства для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расширения словарного запаса.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643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19" w:type="dxa"/>
            <w:gridSpan w:val="2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Бытовые насекомые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 и использования в речи инфинитива и –ing форм глагола, излагать  основное содержание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прочитанного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с опорой на ключевые фразы, распознавать  и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наречия too/enough.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43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19" w:type="dxa"/>
            <w:gridSpan w:val="2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Город/деревня, соседи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понимать основное содержание и выборочно извлекать заданную информацию, распознавать  и использовать предлоги места, употреблять тематическую  лексику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(прилагательные), анализировать и классифицировать, вести мини-диалоги этикетного характера – взаимоотношения с соседями, составлять краткое аргументированное высказывание на тему «Хорошие соседи».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1"/>
          <w:wAfter w:w="92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43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19" w:type="dxa"/>
            <w:gridSpan w:val="2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E-mail другу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подбирать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соответствующее</w:t>
            </w:r>
            <w:proofErr w:type="gramEnd"/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начало и концовку личного письма определённого типа, писать (электронное) письмо личного характера, употреблять лексикуразговорного (неформального) характера, распознавать и использовать в речи косвенные вопросы, выбирать ключевые слова и отвечать на поставленные вопросы.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vMerge w:val="restart"/>
            <w:tcBorders>
              <w:top w:val="nil"/>
            </w:tcBorders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1"/>
          <w:wAfter w:w="92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43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19" w:type="dxa"/>
            <w:gridSpan w:val="2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существительных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образовывать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существительных от прилагательных с помощью суффиксов -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ance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 -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cy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 -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ence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 -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ness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 -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ity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 употреблять  в речи фразовый глагол make, распознавать и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предлоги (in, on, to, at) в устойчивых словосочетаниях (в рамках тематической лексики), распознавать и использовать  в речи глагольных форм: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инфинитива и герундия (-ing forms).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vMerge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1"/>
          <w:wAfter w:w="92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43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19" w:type="dxa"/>
            <w:gridSpan w:val="2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Резиденция премьер</w:t>
            </w:r>
            <w:r w:rsidRPr="00C16F3A">
              <w:rPr>
                <w:rFonts w:ascii="Cambria Math" w:hAnsi="Cambria Math" w:cs="Cambria Math"/>
                <w:color w:val="000000"/>
                <w:sz w:val="24"/>
                <w:szCs w:val="24"/>
              </w:rPr>
              <w:t>‐</w:t>
            </w: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министра Великобритании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текста, развивать языковую  догадку, краткое излагать  фрагменты текста.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vMerge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47D5" w:rsidRPr="00C16F3A" w:rsidTr="000C1D3E">
        <w:trPr>
          <w:gridAfter w:val="1"/>
          <w:wAfter w:w="92" w:type="dxa"/>
        </w:trPr>
        <w:tc>
          <w:tcPr>
            <w:tcW w:w="864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43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19" w:type="dxa"/>
            <w:gridSpan w:val="2"/>
          </w:tcPr>
          <w:p w:rsidR="00BF47D5" w:rsidRPr="00C16F3A" w:rsidRDefault="00BF47D5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Животные в опасности </w:t>
            </w:r>
          </w:p>
        </w:tc>
        <w:tc>
          <w:tcPr>
            <w:tcW w:w="8204" w:type="dxa"/>
          </w:tcPr>
          <w:p w:rsidR="00BF47D5" w:rsidRPr="00C16F3A" w:rsidRDefault="00BF47D5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новые слова по теме «Экология: животный мир», определять тематику текста по заголовкам и начальным фразам, письменно  выражать  личное аргументированное отношение к экологической проблеме.</w:t>
            </w:r>
          </w:p>
        </w:tc>
        <w:tc>
          <w:tcPr>
            <w:tcW w:w="1153" w:type="dxa"/>
            <w:gridSpan w:val="2"/>
          </w:tcPr>
          <w:p w:rsidR="00BF47D5" w:rsidRPr="00CA3B27" w:rsidRDefault="00BF47D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vMerge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47D5" w:rsidRPr="00C16F3A" w:rsidTr="000C1D3E">
        <w:trPr>
          <w:gridAfter w:val="1"/>
          <w:wAfter w:w="92" w:type="dxa"/>
        </w:trPr>
        <w:tc>
          <w:tcPr>
            <w:tcW w:w="864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43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19" w:type="dxa"/>
            <w:gridSpan w:val="2"/>
          </w:tcPr>
          <w:p w:rsidR="00BF47D5" w:rsidRPr="00C16F3A" w:rsidRDefault="00BF47D5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 лексико-грамматического материала</w:t>
            </w:r>
          </w:p>
        </w:tc>
        <w:tc>
          <w:tcPr>
            <w:tcW w:w="8204" w:type="dxa"/>
          </w:tcPr>
          <w:p w:rsidR="00BF47D5" w:rsidRPr="00C16F3A" w:rsidRDefault="00BF47D5" w:rsidP="00A442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153" w:type="dxa"/>
            <w:gridSpan w:val="2"/>
          </w:tcPr>
          <w:p w:rsidR="00BF47D5" w:rsidRPr="00CA3B27" w:rsidRDefault="00BF47D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vMerge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47D5" w:rsidRPr="00C16F3A" w:rsidTr="000C1D3E">
        <w:trPr>
          <w:gridAfter w:val="1"/>
          <w:wAfter w:w="92" w:type="dxa"/>
        </w:trPr>
        <w:tc>
          <w:tcPr>
            <w:tcW w:w="864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43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419" w:type="dxa"/>
            <w:gridSpan w:val="2"/>
          </w:tcPr>
          <w:p w:rsidR="00BF47D5" w:rsidRPr="00C16F3A" w:rsidRDefault="00BF47D5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 лексико-грамматического материала</w:t>
            </w:r>
          </w:p>
        </w:tc>
        <w:tc>
          <w:tcPr>
            <w:tcW w:w="8204" w:type="dxa"/>
          </w:tcPr>
          <w:p w:rsidR="00BF47D5" w:rsidRPr="00C16F3A" w:rsidRDefault="00BF47D5" w:rsidP="00A442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153" w:type="dxa"/>
            <w:gridSpan w:val="2"/>
          </w:tcPr>
          <w:p w:rsidR="00BF47D5" w:rsidRPr="00CA3B27" w:rsidRDefault="00BF47D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vMerge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47D5" w:rsidRPr="00C16F3A" w:rsidTr="000C1D3E">
        <w:trPr>
          <w:gridAfter w:val="1"/>
          <w:wAfter w:w="92" w:type="dxa"/>
        </w:trPr>
        <w:tc>
          <w:tcPr>
            <w:tcW w:w="864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643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19" w:type="dxa"/>
            <w:gridSpan w:val="2"/>
          </w:tcPr>
          <w:p w:rsidR="00BF47D5" w:rsidRPr="00C16F3A" w:rsidRDefault="00BF47D5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«Жилище, дом».</w:t>
            </w:r>
          </w:p>
        </w:tc>
        <w:tc>
          <w:tcPr>
            <w:tcW w:w="8204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2"/>
          </w:tcPr>
          <w:p w:rsidR="00BF47D5" w:rsidRPr="00CA3B27" w:rsidRDefault="00BF47D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vMerge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47D5" w:rsidRPr="00C16F3A" w:rsidTr="000C1D3E">
        <w:trPr>
          <w:gridAfter w:val="1"/>
          <w:wAfter w:w="92" w:type="dxa"/>
        </w:trPr>
        <w:tc>
          <w:tcPr>
            <w:tcW w:w="864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643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419" w:type="dxa"/>
            <w:gridSpan w:val="2"/>
          </w:tcPr>
          <w:p w:rsidR="00BF47D5" w:rsidRPr="00C16F3A" w:rsidRDefault="00BF47D5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 Проектная работа по теме «Мой дом».</w:t>
            </w:r>
          </w:p>
        </w:tc>
        <w:tc>
          <w:tcPr>
            <w:tcW w:w="8204" w:type="dxa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2"/>
          </w:tcPr>
          <w:p w:rsidR="00BF47D5" w:rsidRPr="00CA3B27" w:rsidRDefault="00BF47D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vMerge/>
          </w:tcPr>
          <w:p w:rsidR="00BF47D5" w:rsidRPr="00C16F3A" w:rsidRDefault="00BF47D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2F6B" w:rsidRPr="002A0A7B" w:rsidTr="00A44289">
        <w:trPr>
          <w:gridAfter w:val="1"/>
          <w:wAfter w:w="92" w:type="dxa"/>
        </w:trPr>
        <w:tc>
          <w:tcPr>
            <w:tcW w:w="15135" w:type="dxa"/>
            <w:gridSpan w:val="9"/>
          </w:tcPr>
          <w:p w:rsidR="00122F6B" w:rsidRPr="00807E40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2F6B" w:rsidRPr="00122F6B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07E4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</w:t>
            </w:r>
            <w:r w:rsidRPr="00807E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Мо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дуль</w:t>
            </w:r>
            <w:r w:rsidRPr="00122F6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“See it to believe it”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Загадочные</w:t>
            </w:r>
            <w:r w:rsidRPr="00122F6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существа</w:t>
            </w:r>
            <w:r w:rsidRPr="00122F6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  <w:r w:rsidRPr="00122F6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953" w:type="dxa"/>
            <w:gridSpan w:val="2"/>
            <w:vMerge/>
          </w:tcPr>
          <w:p w:rsidR="00122F6B" w:rsidRPr="00122F6B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02A05" w:rsidRPr="00C16F3A" w:rsidTr="000C1D3E">
        <w:trPr>
          <w:gridAfter w:val="2"/>
          <w:wAfter w:w="2809" w:type="dxa"/>
        </w:trPr>
        <w:tc>
          <w:tcPr>
            <w:tcW w:w="864" w:type="dxa"/>
          </w:tcPr>
          <w:p w:rsidR="00402A05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Загадочные существа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новую лексику по теме «Загадочные существа», составлять краткое высказывание без предварительной подготовки, прогнозировать  содержание текста, употреблять синонимы глагола look (смотреть), вести диалог-обмен мнениями на основе прочитанного текста, 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делать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записи  на странице дневника – связное письменное высказывание о встрече с загадочным существом.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  <w:tcBorders>
              <w:right w:val="nil"/>
            </w:tcBorders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Сны и кошмары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высказываться с опорой на картинки, употреблять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клише для выражения согласия/несогласия </w:t>
            </w:r>
            <w:proofErr w:type="gramStart"/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</w:t>
            </w:r>
            <w:proofErr w:type="gramEnd"/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рассуждении</w:t>
            </w:r>
            <w:proofErr w:type="gramEnd"/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вести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мини-диалог по заданной тематической ситуации, работа над интонацией клише при выражении удивления и озабоченности.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Совпадения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 и использовать в речи временных форм Past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Continuous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Perfect Continuous, (со словами и выражениями – указателями грамматического времени), использовать в речи структур used to/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didn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’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use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to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do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sth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would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do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sth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 писать электронное письмо о необычном событии.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Оптические иллюзии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высказываться на заданную тему, восстановливать деформированный текст, использовать в речи лексику по теме «Разум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,с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ознание», использовать в речи модальные глаголы must/can’t/may для выражения предположений.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 </w:t>
            </w: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прилагательных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образовывать прилагательных способом словосложения (compound adjectives), употреблять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gramEnd"/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речи фразовый глагол (come), использовать  в речи различных временных форм глаголов прошедшего времени.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Самый знаменитый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английский замок с привидениями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восстанавливать текст (множественный выбор), собирать и организовывать информацию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по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заданной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теме (об известном замке/дворце/здании в России), 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домовых и русалках –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русских призраках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переносить 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лексико-грамматического</w:t>
            </w:r>
            <w:proofErr w:type="gramEnd"/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материал  модуля в ситуации речевого общения на материале о родной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стране.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Стили в живописи </w:t>
            </w:r>
          </w:p>
        </w:tc>
        <w:tc>
          <w:tcPr>
            <w:tcW w:w="8204" w:type="dxa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использовать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ключевую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 тематическую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Лексику  (названия геометрических фигур и тел), понимать значения  новой лексики через контекст, учиться обсуждать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личное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аргументированное  отношения к прочитанному.</w:t>
            </w:r>
          </w:p>
        </w:tc>
        <w:tc>
          <w:tcPr>
            <w:tcW w:w="1153" w:type="dxa"/>
            <w:gridSpan w:val="2"/>
          </w:tcPr>
          <w:p w:rsidR="00402A05" w:rsidRPr="00CA3B27" w:rsidRDefault="00402A05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2F6B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122F6B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26" w:type="dxa"/>
            <w:gridSpan w:val="2"/>
          </w:tcPr>
          <w:p w:rsidR="00122F6B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36" w:type="dxa"/>
          </w:tcPr>
          <w:p w:rsidR="00122F6B" w:rsidRPr="00C16F3A" w:rsidRDefault="00122F6B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 лексико-грамматического материала</w:t>
            </w:r>
          </w:p>
        </w:tc>
        <w:tc>
          <w:tcPr>
            <w:tcW w:w="8204" w:type="dxa"/>
          </w:tcPr>
          <w:p w:rsidR="00122F6B" w:rsidRPr="00C16F3A" w:rsidRDefault="00122F6B" w:rsidP="00A442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153" w:type="dxa"/>
            <w:gridSpan w:val="2"/>
          </w:tcPr>
          <w:p w:rsidR="00122F6B" w:rsidRPr="00CA3B27" w:rsidRDefault="00122F6B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122F6B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2F6B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122F6B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926" w:type="dxa"/>
            <w:gridSpan w:val="2"/>
          </w:tcPr>
          <w:p w:rsidR="00122F6B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36" w:type="dxa"/>
          </w:tcPr>
          <w:p w:rsidR="00122F6B" w:rsidRPr="00C16F3A" w:rsidRDefault="00253F3E" w:rsidP="00253F3E">
            <w:pPr>
              <w:widowControl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</w:t>
            </w:r>
            <w:r w:rsidR="00122F6B">
              <w:rPr>
                <w:rFonts w:ascii="Times New Roman" w:hAnsi="Times New Roman"/>
                <w:color w:val="000000"/>
                <w:sz w:val="24"/>
                <w:szCs w:val="24"/>
              </w:rPr>
              <w:t>ная работа по теме  «Загадки».</w:t>
            </w:r>
          </w:p>
        </w:tc>
        <w:tc>
          <w:tcPr>
            <w:tcW w:w="8204" w:type="dxa"/>
          </w:tcPr>
          <w:p w:rsidR="00122F6B" w:rsidRPr="00C16F3A" w:rsidRDefault="00122F6B" w:rsidP="00A442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2"/>
          </w:tcPr>
          <w:p w:rsidR="00122F6B" w:rsidRPr="00CA3B27" w:rsidRDefault="00122F6B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122F6B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2F6B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122F6B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26" w:type="dxa"/>
            <w:gridSpan w:val="2"/>
          </w:tcPr>
          <w:p w:rsidR="00122F6B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36" w:type="dxa"/>
          </w:tcPr>
          <w:p w:rsidR="00122F6B" w:rsidRPr="00C16F3A" w:rsidRDefault="00122F6B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 Проектная работа по теме «Загадки планеты».</w:t>
            </w:r>
          </w:p>
        </w:tc>
        <w:tc>
          <w:tcPr>
            <w:tcW w:w="8204" w:type="dxa"/>
          </w:tcPr>
          <w:p w:rsidR="00122F6B" w:rsidRPr="00C16F3A" w:rsidRDefault="00122F6B" w:rsidP="00A442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2"/>
          </w:tcPr>
          <w:p w:rsidR="00122F6B" w:rsidRPr="00CA3B27" w:rsidRDefault="00122F6B" w:rsidP="00822618">
            <w:pPr>
              <w:jc w:val="center"/>
            </w:pPr>
          </w:p>
        </w:tc>
        <w:tc>
          <w:tcPr>
            <w:tcW w:w="852" w:type="dxa"/>
            <w:gridSpan w:val="2"/>
          </w:tcPr>
          <w:p w:rsidR="00122F6B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2618" w:rsidRPr="00C16F3A" w:rsidTr="00C36ED2">
        <w:trPr>
          <w:gridAfter w:val="3"/>
          <w:wAfter w:w="3045" w:type="dxa"/>
        </w:trPr>
        <w:tc>
          <w:tcPr>
            <w:tcW w:w="15135" w:type="dxa"/>
            <w:gridSpan w:val="9"/>
          </w:tcPr>
          <w:p w:rsidR="00822618" w:rsidRPr="00C16F3A" w:rsidRDefault="00822618" w:rsidP="00C16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4. TECHN</w:t>
            </w:r>
            <w:r w:rsidR="001A3344">
              <w:rPr>
                <w:rFonts w:ascii="Times New Roman" w:hAnsi="Times New Roman"/>
                <w:b/>
                <w:bCs/>
                <w:sz w:val="24"/>
                <w:szCs w:val="24"/>
              </w:rPr>
              <w:t>OLOGY (Современные технологии) 12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Современные технологии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вести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диалог-обмен мнениями, употреблять изученные  слова (глаголы) по теме «Современные технологии», излагать  содержание прочитанного.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Компьютерные технологии и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проблемы с PC, Интернет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 и употреблять  в речи лексические  единицы  по теме «Современные компьютерные технологии», вести диалог-побуждение к действию, выражать сомнение, использовать  различные средства словообразования, употреблять идиомы, связанные  своими компонентами с темой модуля.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выражения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будущего времени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color w:val="000000"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распознавать и употреблять в речи грамматических форм выражения значения будущего; различать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признаки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значения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 xml:space="preserve"> Future Simple, Future Continuous, Future Perfect, Future Perfect Continuous, Present Continuous, Present</w:t>
            </w:r>
          </w:p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Simple.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02A05" w:rsidRPr="00C16F3A" w:rsidTr="000C1D3E">
        <w:trPr>
          <w:gridAfter w:val="3"/>
          <w:wAfter w:w="3045" w:type="dxa"/>
          <w:trHeight w:val="367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26" w:type="dxa"/>
            <w:gridSpan w:val="2"/>
          </w:tcPr>
          <w:p w:rsidR="00402A05" w:rsidRPr="00122F6B" w:rsidRDefault="00402A05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F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6" w:type="dxa"/>
          </w:tcPr>
          <w:p w:rsidR="00402A05" w:rsidRPr="00122F6B" w:rsidRDefault="00122F6B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122F6B">
              <w:rPr>
                <w:rFonts w:ascii="Times New Roman" w:hAnsi="Times New Roman"/>
                <w:sz w:val="24"/>
                <w:szCs w:val="24"/>
              </w:rPr>
              <w:t>Пишем Эссе.</w:t>
            </w:r>
          </w:p>
        </w:tc>
        <w:tc>
          <w:tcPr>
            <w:tcW w:w="8220" w:type="dxa"/>
            <w:gridSpan w:val="2"/>
          </w:tcPr>
          <w:p w:rsidR="00402A05" w:rsidRPr="00C16F3A" w:rsidRDefault="00122F6B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правилам написания эссе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 от глаголов Робототехника в России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образовывать существительные от глаголов с помощью суффиксов -ment, -ing, -tion, -ssion, -ery,-ation,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изучаемые слова в новом контексте, делать сообщение с элементами оценочного суждения с опорой на тезисы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 – программа о новинках </w:t>
            </w: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мире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высоких технологий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lastRenderedPageBreak/>
              <w:t>Учащиеся учатся: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прогнозировать содержания текста, вести диалог-расспрос, делать сообщение-презентацию, работать с компьютерными технологиями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344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1A3344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926" w:type="dxa"/>
            <w:gridSpan w:val="2"/>
          </w:tcPr>
          <w:p w:rsidR="001A3344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36" w:type="dxa"/>
          </w:tcPr>
          <w:p w:rsidR="001A3344" w:rsidRPr="00C16F3A" w:rsidRDefault="001A3344" w:rsidP="00A44289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Электронный мусор. </w:t>
            </w:r>
          </w:p>
        </w:tc>
        <w:tc>
          <w:tcPr>
            <w:tcW w:w="8220" w:type="dxa"/>
            <w:gridSpan w:val="2"/>
          </w:tcPr>
          <w:p w:rsidR="001A3344" w:rsidRPr="00C16F3A" w:rsidRDefault="001A3344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 вести разговор о современных технологиях, компьютерах и Интернете, электронных новинках и электронном мусоре.</w:t>
            </w:r>
          </w:p>
        </w:tc>
        <w:tc>
          <w:tcPr>
            <w:tcW w:w="1137" w:type="dxa"/>
          </w:tcPr>
          <w:p w:rsidR="001A3344" w:rsidRPr="00CA3B27" w:rsidRDefault="001A3344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1A3344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6" w:type="dxa"/>
          </w:tcPr>
          <w:p w:rsidR="00402A05" w:rsidRPr="00C16F3A" w:rsidRDefault="001A3344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36" w:type="dxa"/>
          </w:tcPr>
          <w:p w:rsidR="00402A05" w:rsidRPr="00C16F3A" w:rsidRDefault="001A3344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«Современные технологии»</w:t>
            </w:r>
          </w:p>
        </w:tc>
        <w:tc>
          <w:tcPr>
            <w:tcW w:w="8220" w:type="dxa"/>
            <w:gridSpan w:val="2"/>
          </w:tcPr>
          <w:p w:rsidR="00402A05" w:rsidRPr="00C16F3A" w:rsidRDefault="001A3344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контрольной работы.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36" w:type="dxa"/>
          </w:tcPr>
          <w:p w:rsidR="00402A05" w:rsidRPr="00C16F3A" w:rsidRDefault="001A3344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36" w:type="dxa"/>
          </w:tcPr>
          <w:p w:rsidR="00402A05" w:rsidRPr="00C16F3A" w:rsidRDefault="001A3344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 по теме «В мире гаджетов»</w:t>
            </w:r>
          </w:p>
        </w:tc>
        <w:tc>
          <w:tcPr>
            <w:tcW w:w="8220" w:type="dxa"/>
            <w:gridSpan w:val="2"/>
          </w:tcPr>
          <w:p w:rsidR="00402A05" w:rsidRPr="00C16F3A" w:rsidRDefault="001A3344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проектную работу.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136" w:type="dxa"/>
          </w:tcPr>
          <w:p w:rsidR="00402A05" w:rsidRPr="00C16F3A" w:rsidRDefault="00402A05" w:rsidP="001A3344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2618" w:rsidRPr="00C16F3A" w:rsidTr="00C36ED2">
        <w:trPr>
          <w:gridAfter w:val="3"/>
          <w:wAfter w:w="3045" w:type="dxa"/>
        </w:trPr>
        <w:tc>
          <w:tcPr>
            <w:tcW w:w="15135" w:type="dxa"/>
            <w:gridSpan w:val="9"/>
          </w:tcPr>
          <w:p w:rsidR="00822618" w:rsidRPr="00C16F3A" w:rsidRDefault="001A3344" w:rsidP="00C16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5.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ART</w:t>
            </w:r>
            <w:r w:rsidRPr="001A33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AND</w:t>
            </w:r>
            <w:r w:rsidRPr="001A33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LITERATURE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(Искусство и литература) 13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искусства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содержания текста по заголовкам, введению к тексту, иллюстрациям, распознавать и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 в речи словосочетаний по теме Изобразительное искусство», расширять  объём продуктивного словарного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запаса за счёт освоения антонимов.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2"/>
          <w:wAfter w:w="2809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Стили музыки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 в речи новых слов и выражений по теме «Музыкальные жанры», вести диалог-обмен мнениями, использовать в речи клише для расспроса о вкусах и предпочтениях и выражения предпочтений.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Классическая музыка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распознавать  и употреблять  в речи степеней сравнения прилагательных и наречий,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 формообразования степеней сравнения прилагательных и наречий, делать характеристику  друзей в сопоставлении.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Кино. Фильмы.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 использовать графические схемы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(spidergram) 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 xml:space="preserve">при повторении лексики,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текста по заголовку и иллюстрациям, делать сообщение о любимых фильмах.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Пишем рецензию </w:t>
            </w: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книгу/фильм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составлять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общие  характеристики структуры отзыва о книге/фильме/телепрограмме, вести диалог-расспрос о прочитанной книге/просмотренном фильме, писать отзыв  о прочитанной книге.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Словообразование: глаголы </w:t>
            </w: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приставками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образовывать  глаголы от глагольной основы с помощью приставок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re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mis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under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over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dis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-, распознавать и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использовать  предлоги  (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of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by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with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for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to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) в речи, употреблять  в речи фразовый глагол  (run), использовать в речи различных временных форм глаголов.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Словообразование: глаголы </w:t>
            </w: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приставками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образовывать  глаголы от глагольной основы с помощью приставок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re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mis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under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over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dis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-, распознавать и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 предлоги  (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of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by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with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for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to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) в речи, употреблять  в речи фразовый глагол  (run), использовать в речи различных временных форм глаголов.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Уильям Шекспир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обсуждать содержание текста, отвечать на вопросы после текста,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излагать аргументированное мнение 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на</w:t>
            </w:r>
            <w:proofErr w:type="gramEnd"/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основе прочитанного текста.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Великие произведения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искусства: Третьяковская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галерея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 готовить презентацию о самых крупных музеях изобразительного искусства, использованием изученной в новом модуле лексики и грамматических структур, привлекать фоновые знания  и межпредметные связи, интернет-ресурсы и компьютерные технологии.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Уильям Шекспир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«Венецианский купец»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прогнозировать содержание текста, вести 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 xml:space="preserve">беседу с опорой на знания из курса литературы, фоновые знания,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выразительно  читать вслух по ролям (драматизация).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 лексико-грамматического материала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136" w:type="dxa"/>
          </w:tcPr>
          <w:p w:rsidR="00402A05" w:rsidRPr="001A3344" w:rsidRDefault="00253F3E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Провероч</w:t>
            </w:r>
            <w:r w:rsidR="001A334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ная работа по теме “Искусство и литература”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344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1A3344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926" w:type="dxa"/>
            <w:gridSpan w:val="2"/>
          </w:tcPr>
          <w:p w:rsidR="001A3344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136" w:type="dxa"/>
          </w:tcPr>
          <w:p w:rsidR="001A3344" w:rsidRDefault="001A3344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Работа над ошибками. Проектная работа по теме “Искусство”</w:t>
            </w:r>
          </w:p>
        </w:tc>
        <w:tc>
          <w:tcPr>
            <w:tcW w:w="8220" w:type="dxa"/>
            <w:gridSpan w:val="2"/>
          </w:tcPr>
          <w:p w:rsidR="001A3344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1A3344" w:rsidRPr="00CA3B27" w:rsidRDefault="001A3344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1A3344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2618" w:rsidRPr="00C16F3A" w:rsidTr="00C36ED2">
        <w:trPr>
          <w:gridAfter w:val="3"/>
          <w:wAfter w:w="3045" w:type="dxa"/>
        </w:trPr>
        <w:tc>
          <w:tcPr>
            <w:tcW w:w="15135" w:type="dxa"/>
            <w:gridSpan w:val="9"/>
          </w:tcPr>
          <w:p w:rsidR="00822618" w:rsidRPr="00C16F3A" w:rsidRDefault="00822618" w:rsidP="00C16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6. TOWN &amp;</w:t>
            </w:r>
            <w:r w:rsidR="009A34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COMMUNITY (Город и горожане) 1</w:t>
            </w:r>
            <w:r w:rsidR="009A34F2" w:rsidRPr="009A34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Люди и животные в городе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новых слов и выражений по теме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«Общественная работа и благотворительность», прогнозировать содержание текста по заголовку и отдельным предложениям, выражать  личное отношение к предмету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речи, гражданскую позицию.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Дорожное движение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слова по теме «Карта города и дорожные знаки», сопоставлять реалии культуры родной страны и стран изучаемого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языка (дорожные и уличные знаки), осваивать реплики-клише для ситуации «Как пройти?», выбирать  правильные  ответы в соответствующей ситуации общения.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64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Памятники архитектуры </w:t>
            </w: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опасности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распознавать, образовывать  и использовать страдательного залога в речи, осведомлённости о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социокультурном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портрете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стран изучаемого языка (уличные вывески).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Услуги населению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описывать профессии, вести комбинированный диалог,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развитие воображения при моделировании речевой ситуации, распознавать и</w:t>
            </w:r>
          </w:p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в речи возвратных местоимений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в речи идиом с возвратными местоимениями.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– описание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посещения места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писать электронное письмо с описанием своей недавней поездки/экскурсии, использовать  в речи оценочных прилагательных.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Словообразование: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существительные </w:t>
            </w: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абстрактным значением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и употреблять в речи фразовые глаголы (check), использовать предлоги (about, into, from, of, to, with), собирать и организовывать информацию по заданной теме (обизвестном памятнике культуры)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Словообразование: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существительные </w:t>
            </w: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абстрактным значением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и употреблять в речи фразовые глаголы (check), использовать предлоги (about, into, from, of, to, with), собирать и организовывать информацию по заданной теме (обизвестном памятнике культуры)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Сидней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части речи в контексте и использования различных сре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дств сл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овообразования</w:t>
            </w: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926" w:type="dxa"/>
            <w:gridSpan w:val="2"/>
          </w:tcPr>
          <w:p w:rsidR="009A34F2" w:rsidRPr="009A34F2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4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Московский Кремль 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 использование интернет-ресурсов и компьютерных технологий и творческого подхода при подготовке презентации, отвечать на вопросы и выполнить задания.</w:t>
            </w:r>
          </w:p>
        </w:tc>
        <w:tc>
          <w:tcPr>
            <w:tcW w:w="1137" w:type="dxa"/>
          </w:tcPr>
          <w:p w:rsidR="009A34F2" w:rsidRPr="00CA3B27" w:rsidRDefault="009A34F2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926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Экологически безопасные </w:t>
            </w:r>
          </w:p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транспорта 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прогнозировать содержание текста, отвечать на вопросы по тексту, работать с информацией, выражать личное аргументированное  отношение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прочитанному.</w:t>
            </w:r>
          </w:p>
        </w:tc>
        <w:tc>
          <w:tcPr>
            <w:tcW w:w="1137" w:type="dxa"/>
          </w:tcPr>
          <w:p w:rsidR="009A34F2" w:rsidRPr="00CA3B27" w:rsidRDefault="009A34F2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926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 лексико-грамматического материала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137" w:type="dxa"/>
          </w:tcPr>
          <w:p w:rsidR="009A34F2" w:rsidRPr="00F05843" w:rsidRDefault="009A34F2" w:rsidP="00C619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136" w:type="dxa"/>
          </w:tcPr>
          <w:p w:rsidR="00402A05" w:rsidRPr="00C16F3A" w:rsidRDefault="009A34F2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«Город и горожане»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402A05" w:rsidRPr="00F05843" w:rsidRDefault="00402A05" w:rsidP="00C619B5">
            <w:pPr>
              <w:pStyle w:val="c1"/>
              <w:jc w:val="center"/>
              <w:rPr>
                <w:lang w:eastAsia="en-US"/>
              </w:rPr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136" w:type="dxa"/>
          </w:tcPr>
          <w:p w:rsidR="00402A05" w:rsidRPr="00C16F3A" w:rsidRDefault="009A34F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402A05" w:rsidRPr="00CA3B27" w:rsidRDefault="00402A05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25AC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1725AC" w:rsidRPr="00C16F3A" w:rsidRDefault="001A3344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75</w:t>
            </w:r>
          </w:p>
        </w:tc>
        <w:tc>
          <w:tcPr>
            <w:tcW w:w="926" w:type="dxa"/>
            <w:gridSpan w:val="2"/>
          </w:tcPr>
          <w:p w:rsidR="001725AC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136" w:type="dxa"/>
          </w:tcPr>
          <w:p w:rsidR="001725AC" w:rsidRPr="00C16F3A" w:rsidRDefault="009A34F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 по теме «Достопримечательности моего села»</w:t>
            </w:r>
          </w:p>
        </w:tc>
        <w:tc>
          <w:tcPr>
            <w:tcW w:w="8220" w:type="dxa"/>
            <w:gridSpan w:val="2"/>
          </w:tcPr>
          <w:p w:rsidR="001725AC" w:rsidRPr="00C16F3A" w:rsidRDefault="001725AC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1725AC" w:rsidRPr="00CA3B27" w:rsidRDefault="001725AC" w:rsidP="00C619B5">
            <w:pPr>
              <w:jc w:val="center"/>
            </w:pPr>
          </w:p>
        </w:tc>
        <w:tc>
          <w:tcPr>
            <w:tcW w:w="852" w:type="dxa"/>
            <w:gridSpan w:val="2"/>
          </w:tcPr>
          <w:p w:rsidR="001725AC" w:rsidRPr="00C16F3A" w:rsidRDefault="001725AC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2618" w:rsidRPr="00C16F3A" w:rsidTr="00C36ED2">
        <w:trPr>
          <w:gridAfter w:val="3"/>
          <w:wAfter w:w="3045" w:type="dxa"/>
        </w:trPr>
        <w:tc>
          <w:tcPr>
            <w:tcW w:w="15135" w:type="dxa"/>
            <w:gridSpan w:val="9"/>
          </w:tcPr>
          <w:p w:rsidR="00822618" w:rsidRPr="00C16F3A" w:rsidRDefault="009A34F2" w:rsidP="009A3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7.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Staying</w:t>
            </w:r>
            <w:r w:rsidRPr="009A34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Safe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(Страхи и фобии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) 13 часов</w:t>
            </w: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Эмоции, страхи, фобии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 текста по заголовку и ключевым предложениям, восстанавливать де -</w:t>
            </w:r>
          </w:p>
          <w:p w:rsidR="00402A05" w:rsidRPr="004C56E7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формированный  текст, использовать  в речи словосочетаний по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теме «Страхи и фобии», узнавать, воспроизводить, использовать в речи идиомы, относящихся к описанию эмоциональных состояний.</w:t>
            </w:r>
          </w:p>
        </w:tc>
        <w:tc>
          <w:tcPr>
            <w:tcW w:w="1137" w:type="dxa"/>
          </w:tcPr>
          <w:p w:rsidR="00402A05" w:rsidRPr="00F05843" w:rsidRDefault="00402A05" w:rsidP="00C619B5">
            <w:pPr>
              <w:pStyle w:val="c1"/>
              <w:jc w:val="center"/>
              <w:rPr>
                <w:lang w:eastAsia="en-US"/>
              </w:rPr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926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Службы экстренной помощи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аудировать  с выборочным пониманием заданной информации, вести комбинированный диалог по заданной тематической ситуации (ролевая игра), использовать клише для ведения телефонного разговора со службой спасения.</w:t>
            </w:r>
          </w:p>
        </w:tc>
        <w:tc>
          <w:tcPr>
            <w:tcW w:w="1137" w:type="dxa"/>
          </w:tcPr>
          <w:p w:rsidR="00402A05" w:rsidRPr="00F05843" w:rsidRDefault="00402A05" w:rsidP="00C619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  <w:trHeight w:val="878"/>
        </w:trPr>
        <w:tc>
          <w:tcPr>
            <w:tcW w:w="864" w:type="dxa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78-79</w:t>
            </w:r>
          </w:p>
        </w:tc>
        <w:tc>
          <w:tcPr>
            <w:tcW w:w="926" w:type="dxa"/>
            <w:gridSpan w:val="2"/>
          </w:tcPr>
          <w:p w:rsidR="009A34F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3-4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Придаточные предложения </w:t>
            </w:r>
          </w:p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условия 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и образовывать придаточные предложения условия (Conditionals 0, 1, 2, 3), образовывать придаточных предложений условия: союзы if/unless, использовать  в речи конструкции для выражения желания/сожаления.</w:t>
            </w:r>
          </w:p>
        </w:tc>
        <w:tc>
          <w:tcPr>
            <w:tcW w:w="1137" w:type="dxa"/>
          </w:tcPr>
          <w:p w:rsidR="009A34F2" w:rsidRPr="00F05843" w:rsidRDefault="009A34F2" w:rsidP="00C36ED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926" w:type="dxa"/>
            <w:gridSpan w:val="2"/>
          </w:tcPr>
          <w:p w:rsidR="009A34F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Привычки, питание и </w:t>
            </w:r>
          </w:p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здоровье 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 в речи тематическую  лексику, модальные глаголы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в речи придаточные предложения условия и конструкции  для выражения желания/сожаления.</w:t>
            </w:r>
          </w:p>
        </w:tc>
        <w:tc>
          <w:tcPr>
            <w:tcW w:w="1137" w:type="dxa"/>
          </w:tcPr>
          <w:p w:rsidR="009A34F2" w:rsidRPr="00F05843" w:rsidRDefault="009A34F2" w:rsidP="00C619B5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9A34F2" w:rsidRPr="009A34F2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926" w:type="dxa"/>
            <w:gridSpan w:val="2"/>
          </w:tcPr>
          <w:p w:rsidR="009A34F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Эссе «За и против». Польза и </w:t>
            </w:r>
          </w:p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вред компьютерных игр. 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писать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сочинение-рассуждение (for-and-against essay),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 ключевые  предложения  в структуре абзаца, а также предложения, содержащие подтверждение глав-</w:t>
            </w:r>
          </w:p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ной мысли и примеры.</w:t>
            </w:r>
          </w:p>
        </w:tc>
        <w:tc>
          <w:tcPr>
            <w:tcW w:w="1137" w:type="dxa"/>
          </w:tcPr>
          <w:p w:rsidR="009A34F2" w:rsidRPr="00F05843" w:rsidRDefault="009A34F2" w:rsidP="00C619B5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  <w:tc>
          <w:tcPr>
            <w:tcW w:w="926" w:type="dxa"/>
            <w:gridSpan w:val="2"/>
          </w:tcPr>
          <w:p w:rsidR="009A34F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Эссе «За и против». </w:t>
            </w:r>
          </w:p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Словообразование: </w:t>
            </w:r>
          </w:p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конверсия. 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писать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сочинение-рассуждение (for-and-against essay),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 ключевые  предложения  в структуре абзаца, а также предложения, содержащие подтверждение глав-</w:t>
            </w:r>
          </w:p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ной мысли и примеры, использовать в речи слова и выражения,</w:t>
            </w:r>
          </w:p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используемые  для логической связи предложений (в структуре сочинения-рассуждения).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7" w:type="dxa"/>
          </w:tcPr>
          <w:p w:rsidR="009A34F2" w:rsidRPr="00F05843" w:rsidRDefault="009A34F2" w:rsidP="00C619B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926" w:type="dxa"/>
            <w:gridSpan w:val="2"/>
          </w:tcPr>
          <w:p w:rsidR="009A34F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Опасные животные США 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употреблять  в речи фразовых глаголов (run), образовывать  глаголов с помощью префикса en- и суффикса -en от прилагательных и существительных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и</w:t>
            </w:r>
          </w:p>
          <w:p w:rsidR="009A34F2" w:rsidRPr="004C56E7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предлогов (from, to, in) в речи, высказываться  об одном из диких животных, обитающих в России, по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составленным тезисам.</w:t>
            </w:r>
          </w:p>
        </w:tc>
        <w:tc>
          <w:tcPr>
            <w:tcW w:w="1137" w:type="dxa"/>
          </w:tcPr>
          <w:p w:rsidR="009A34F2" w:rsidRPr="00F05843" w:rsidRDefault="009A34F2" w:rsidP="00C619B5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926" w:type="dxa"/>
            <w:gridSpan w:val="2"/>
          </w:tcPr>
          <w:p w:rsidR="009A34F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проблем: телефон </w:t>
            </w:r>
          </w:p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доверия 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 опираться на личный опыт подростков,</w:t>
            </w:r>
          </w:p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их знания о возможностях, создаваемых обществом (психологическая служба в школе, журналы для подростков и др.).</w:t>
            </w:r>
          </w:p>
        </w:tc>
        <w:tc>
          <w:tcPr>
            <w:tcW w:w="1137" w:type="dxa"/>
          </w:tcPr>
          <w:p w:rsidR="009A34F2" w:rsidRPr="00F05843" w:rsidRDefault="009A34F2" w:rsidP="00C619B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34F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26" w:type="dxa"/>
            <w:gridSpan w:val="2"/>
          </w:tcPr>
          <w:p w:rsidR="009A34F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36" w:type="dxa"/>
          </w:tcPr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Защити себя сам. Личная </w:t>
            </w:r>
          </w:p>
          <w:p w:rsidR="009A34F2" w:rsidRPr="00C16F3A" w:rsidRDefault="009A34F2" w:rsidP="00A4428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безопасность и самооборона. </w:t>
            </w:r>
          </w:p>
        </w:tc>
        <w:tc>
          <w:tcPr>
            <w:tcW w:w="8220" w:type="dxa"/>
            <w:gridSpan w:val="2"/>
          </w:tcPr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вести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диалоги на основе прочитанного с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переносом на личный опыт, прогнозировать содержание текста по заголовку и иллюстрации, вести диалоги с выражением личного аргументированного отношения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прочитанной</w:t>
            </w:r>
          </w:p>
          <w:p w:rsidR="009A34F2" w:rsidRPr="00C16F3A" w:rsidRDefault="009A34F2" w:rsidP="00A4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пословице.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7" w:type="dxa"/>
          </w:tcPr>
          <w:p w:rsidR="009A34F2" w:rsidRPr="00F05843" w:rsidRDefault="009A34F2" w:rsidP="00C619B5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9A34F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26" w:type="dxa"/>
            <w:gridSpan w:val="2"/>
          </w:tcPr>
          <w:p w:rsidR="00402A05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36" w:type="dxa"/>
          </w:tcPr>
          <w:p w:rsidR="00402A05" w:rsidRPr="009A34F2" w:rsidRDefault="009A34F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теме.</w:t>
            </w:r>
          </w:p>
        </w:tc>
        <w:tc>
          <w:tcPr>
            <w:tcW w:w="8220" w:type="dxa"/>
            <w:gridSpan w:val="2"/>
          </w:tcPr>
          <w:p w:rsidR="00402A05" w:rsidRPr="004C56E7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7" w:type="dxa"/>
          </w:tcPr>
          <w:p w:rsidR="00402A05" w:rsidRPr="00F05843" w:rsidRDefault="00402A05" w:rsidP="00C619B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26" w:type="dxa"/>
            <w:gridSpan w:val="2"/>
          </w:tcPr>
          <w:p w:rsidR="00402A05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36" w:type="dxa"/>
          </w:tcPr>
          <w:p w:rsidR="00402A05" w:rsidRPr="00C16F3A" w:rsidRDefault="00253F3E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</w:t>
            </w:r>
            <w:r w:rsidR="009A34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ная работа по теме «Страхи и фобии» 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402A05" w:rsidRPr="00F05843" w:rsidRDefault="00402A05" w:rsidP="00C619B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402A05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26" w:type="dxa"/>
            <w:gridSpan w:val="2"/>
          </w:tcPr>
          <w:p w:rsidR="00402A05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36" w:type="dxa"/>
          </w:tcPr>
          <w:p w:rsidR="00402A05" w:rsidRPr="00C16F3A" w:rsidRDefault="009A34F2" w:rsidP="00C16F3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 Проектная работа.</w:t>
            </w:r>
          </w:p>
        </w:tc>
        <w:tc>
          <w:tcPr>
            <w:tcW w:w="8220" w:type="dxa"/>
            <w:gridSpan w:val="2"/>
          </w:tcPr>
          <w:p w:rsidR="00402A05" w:rsidRPr="00C16F3A" w:rsidRDefault="00402A05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402A05" w:rsidRPr="00F05843" w:rsidRDefault="00402A05" w:rsidP="00C619B5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402A05" w:rsidRPr="00C16F3A" w:rsidRDefault="00402A05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A05" w:rsidRPr="00C16F3A" w:rsidTr="000C1D3E">
        <w:trPr>
          <w:gridAfter w:val="3"/>
          <w:wAfter w:w="3045" w:type="dxa"/>
        </w:trPr>
        <w:tc>
          <w:tcPr>
            <w:tcW w:w="14492" w:type="dxa"/>
            <w:gridSpan w:val="8"/>
            <w:tcBorders>
              <w:right w:val="nil"/>
            </w:tcBorders>
          </w:tcPr>
          <w:p w:rsidR="00822618" w:rsidRDefault="00822618" w:rsidP="004C56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МОД</w:t>
            </w:r>
            <w:r w:rsidR="000F0F99">
              <w:rPr>
                <w:rFonts w:ascii="Times New Roman" w:hAnsi="Times New Roman"/>
                <w:b/>
                <w:bCs/>
                <w:sz w:val="24"/>
                <w:szCs w:val="24"/>
              </w:rPr>
              <w:t>УЛЬ 8. CHALLENGES (Трудности) 14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43" w:type="dxa"/>
            <w:tcBorders>
              <w:left w:val="nil"/>
            </w:tcBorders>
          </w:tcPr>
          <w:p w:rsidR="00822618" w:rsidRPr="00C16F3A" w:rsidRDefault="00822618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Сила духа. Преодоление. </w:t>
            </w:r>
          </w:p>
        </w:tc>
        <w:tc>
          <w:tcPr>
            <w:tcW w:w="8220" w:type="dxa"/>
            <w:gridSpan w:val="2"/>
          </w:tcPr>
          <w:p w:rsidR="00C36ED2" w:rsidRPr="004C56E7" w:rsidRDefault="00C36ED2" w:rsidP="004C5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текста по заголовку и иллюстрации, вести диалоги с выражением личного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аргументированного отношения к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прочитанной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пословице.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Части тела, Повреждения. 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 заполнять пропуски во время изучающего чтения.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Косвенная речь 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расширять объём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продуктивного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словарного</w:t>
            </w:r>
          </w:p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запаса за счёт освоения синонимов и перифраза</w:t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выживания. Туризм. </w:t>
            </w:r>
          </w:p>
        </w:tc>
        <w:tc>
          <w:tcPr>
            <w:tcW w:w="8220" w:type="dxa"/>
            <w:gridSpan w:val="2"/>
          </w:tcPr>
          <w:p w:rsidR="00C36ED2" w:rsidRPr="004C56E7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выражать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свою точку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зрения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на основе про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читанного, прогнозировать содержание текста по его началу, описывать е эмоциональное  состояние.</w:t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Заявление  о  приёме  (в  клуб, </w:t>
            </w:r>
            <w:proofErr w:type="gramEnd"/>
          </w:p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работу и т. д.) 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читать 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вслух (произносительно-интонационные навыки), выражать одобрение/неодобрение в диалоге, вести диалог-расспрос.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Словообразование. </w:t>
            </w:r>
          </w:p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Практикум. 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и  использовать косвенную речь, различные грамматические времена в косвенной речи, распознавать изученную лексику в новом контексте, использовать в прямой и косвенной речи глаголы say/tell.</w:t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Словообразование. </w:t>
            </w:r>
          </w:p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и  использовать косвенную речь, различные грамматические времена в косвенной речи, распознавать изученную лексику в новом контексте, использовать в прямой и косвенной речи глаголы say/tell, использовать в речи неопределённые и отрицательные местоимения.</w:t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Элен Келлер. Органы </w:t>
            </w: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чувств. 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и использовать  суффиксальное 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словообразование, прогнозировать содержание текста на основе фоновых знаний, использовать  предлоги (in, on, of, for)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gramEnd"/>
          </w:p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речи.</w:t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Вдохновляющая</w:t>
            </w:r>
            <w:proofErr w:type="gramEnd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людей: </w:t>
            </w:r>
          </w:p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Ирина Слуцкая. 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текста на основе фоновых знаний, выражать аргументированное отношение к заданной ситуации по теме, организовывать информацию по заданной теме (о своём кумире – известном русском/российском деятеле).</w:t>
            </w:r>
            <w:r w:rsidRPr="00C16F3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9</w:t>
            </w:r>
            <w:r w:rsidR="009A34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Вызов Антарктиды 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выражать аргументированное отношение к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прочитанному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 организовывать и представлять информацию</w:t>
            </w:r>
          </w:p>
          <w:p w:rsidR="00C36ED2" w:rsidRPr="00C16F3A" w:rsidRDefault="00C36ED2" w:rsidP="00C1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по заданной теме (об Антарктике)</w:t>
            </w:r>
          </w:p>
        </w:tc>
        <w:tc>
          <w:tcPr>
            <w:tcW w:w="1137" w:type="dxa"/>
          </w:tcPr>
          <w:p w:rsidR="00C36ED2" w:rsidRPr="00F05843" w:rsidRDefault="00C36ED2" w:rsidP="00C619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0F99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0F0F99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26" w:type="dxa"/>
            <w:gridSpan w:val="2"/>
          </w:tcPr>
          <w:p w:rsidR="000F0F99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36" w:type="dxa"/>
          </w:tcPr>
          <w:p w:rsidR="000F0F99" w:rsidRPr="00C16F3A" w:rsidRDefault="000F0F99" w:rsidP="00A4428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 лексико-грамматического материала</w:t>
            </w:r>
          </w:p>
        </w:tc>
        <w:tc>
          <w:tcPr>
            <w:tcW w:w="8220" w:type="dxa"/>
            <w:gridSpan w:val="2"/>
          </w:tcPr>
          <w:p w:rsidR="000F0F99" w:rsidRPr="00C16F3A" w:rsidRDefault="000F0F99" w:rsidP="00A442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137" w:type="dxa"/>
          </w:tcPr>
          <w:p w:rsidR="000F0F99" w:rsidRPr="00F05843" w:rsidRDefault="000F0F99" w:rsidP="00C619B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0F0F99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36" w:type="dxa"/>
          </w:tcPr>
          <w:p w:rsidR="00C36ED2" w:rsidRPr="000F0F99" w:rsidRDefault="000F0F99" w:rsidP="00C16F3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F99">
              <w:rPr>
                <w:rFonts w:ascii="Times New Roman" w:hAnsi="Times New Roman"/>
                <w:color w:val="000000"/>
                <w:sz w:val="24"/>
                <w:szCs w:val="24"/>
              </w:rPr>
              <w:t>Итоговый тест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C36ED2" w:rsidRPr="00F05843" w:rsidRDefault="00C36ED2" w:rsidP="00C619B5">
            <w:pPr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36" w:type="dxa"/>
          </w:tcPr>
          <w:p w:rsidR="00C36ED2" w:rsidRPr="000F0F99" w:rsidRDefault="000F0F99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0F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Работа над ошибками. Проектная работа.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C36ED2" w:rsidRPr="00F05843" w:rsidRDefault="00C36ED2" w:rsidP="00D82D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6ED2" w:rsidRPr="00C16F3A" w:rsidTr="000C1D3E">
        <w:trPr>
          <w:gridAfter w:val="3"/>
          <w:wAfter w:w="3045" w:type="dxa"/>
        </w:trPr>
        <w:tc>
          <w:tcPr>
            <w:tcW w:w="864" w:type="dxa"/>
          </w:tcPr>
          <w:p w:rsidR="00C36ED2" w:rsidRPr="00C16F3A" w:rsidRDefault="009A34F2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26" w:type="dxa"/>
            <w:gridSpan w:val="2"/>
          </w:tcPr>
          <w:p w:rsidR="00C36ED2" w:rsidRPr="00C16F3A" w:rsidRDefault="000F0F99" w:rsidP="00C1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36" w:type="dxa"/>
          </w:tcPr>
          <w:p w:rsidR="00C36ED2" w:rsidRPr="00C16F3A" w:rsidRDefault="00C36ED2" w:rsidP="00C16F3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Обобщающее повторение</w:t>
            </w:r>
          </w:p>
        </w:tc>
        <w:tc>
          <w:tcPr>
            <w:tcW w:w="8220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C36ED2" w:rsidRPr="00F05843" w:rsidRDefault="00C36ED2" w:rsidP="00C619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36ED2" w:rsidRPr="00C16F3A" w:rsidRDefault="00C36ED2" w:rsidP="00C16F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434C6" w:rsidRDefault="003434C6">
      <w:pPr>
        <w:rPr>
          <w:rFonts w:ascii="Times New Roman" w:hAnsi="Times New Roman"/>
          <w:sz w:val="24"/>
          <w:szCs w:val="24"/>
        </w:rPr>
      </w:pPr>
    </w:p>
    <w:p w:rsidR="00C619B5" w:rsidRDefault="00C619B5">
      <w:pPr>
        <w:rPr>
          <w:rFonts w:ascii="Times New Roman" w:hAnsi="Times New Roman"/>
          <w:sz w:val="24"/>
          <w:szCs w:val="24"/>
        </w:rPr>
      </w:pPr>
    </w:p>
    <w:p w:rsidR="006D3FB2" w:rsidRDefault="006D3FB2">
      <w:pPr>
        <w:rPr>
          <w:rFonts w:ascii="Times New Roman" w:hAnsi="Times New Roman"/>
          <w:sz w:val="24"/>
          <w:szCs w:val="24"/>
        </w:rPr>
      </w:pPr>
    </w:p>
    <w:p w:rsidR="006D3FB2" w:rsidRDefault="006D3FB2">
      <w:pPr>
        <w:rPr>
          <w:rFonts w:ascii="Times New Roman" w:hAnsi="Times New Roman"/>
          <w:sz w:val="24"/>
          <w:szCs w:val="24"/>
        </w:rPr>
      </w:pPr>
    </w:p>
    <w:p w:rsidR="006D3FB2" w:rsidRDefault="006D3FB2">
      <w:pPr>
        <w:rPr>
          <w:rFonts w:ascii="Times New Roman" w:hAnsi="Times New Roman"/>
          <w:sz w:val="24"/>
          <w:szCs w:val="24"/>
        </w:rPr>
      </w:pPr>
    </w:p>
    <w:p w:rsidR="006D3FB2" w:rsidRDefault="006D3FB2">
      <w:pPr>
        <w:rPr>
          <w:rFonts w:ascii="Times New Roman" w:hAnsi="Times New Roman"/>
          <w:sz w:val="24"/>
          <w:szCs w:val="24"/>
        </w:rPr>
      </w:pPr>
    </w:p>
    <w:p w:rsidR="006D3FB2" w:rsidRDefault="006D3FB2">
      <w:pPr>
        <w:rPr>
          <w:rFonts w:ascii="Times New Roman" w:hAnsi="Times New Roman"/>
          <w:sz w:val="24"/>
          <w:szCs w:val="24"/>
        </w:rPr>
      </w:pPr>
    </w:p>
    <w:p w:rsidR="006D3FB2" w:rsidRDefault="006D3FB2">
      <w:pPr>
        <w:rPr>
          <w:rFonts w:ascii="Times New Roman" w:hAnsi="Times New Roman"/>
          <w:sz w:val="24"/>
          <w:szCs w:val="24"/>
        </w:rPr>
      </w:pPr>
    </w:p>
    <w:p w:rsidR="006D3FB2" w:rsidRDefault="006D3FB2">
      <w:pPr>
        <w:rPr>
          <w:rFonts w:ascii="Times New Roman" w:hAnsi="Times New Roman"/>
          <w:sz w:val="24"/>
          <w:szCs w:val="24"/>
        </w:rPr>
      </w:pPr>
    </w:p>
    <w:p w:rsidR="006D3FB2" w:rsidRDefault="006D3FB2">
      <w:pPr>
        <w:rPr>
          <w:rFonts w:ascii="Times New Roman" w:hAnsi="Times New Roman"/>
          <w:sz w:val="24"/>
          <w:szCs w:val="24"/>
        </w:rPr>
      </w:pPr>
    </w:p>
    <w:p w:rsidR="006D3FB2" w:rsidRPr="006D3FB2" w:rsidRDefault="006D3FB2" w:rsidP="006D3FB2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6D3FB2">
        <w:rPr>
          <w:sz w:val="24"/>
          <w:szCs w:val="24"/>
        </w:rPr>
        <w:t xml:space="preserve">Материально-техническое обеспечение   </w:t>
      </w:r>
    </w:p>
    <w:p w:rsidR="006D3FB2" w:rsidRPr="006D3FB2" w:rsidRDefault="006D3FB2" w:rsidP="006D3FB2">
      <w:pPr>
        <w:pStyle w:val="2"/>
        <w:tabs>
          <w:tab w:val="left" w:pos="36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D3FB2">
        <w:rPr>
          <w:sz w:val="24"/>
          <w:szCs w:val="24"/>
        </w:rPr>
        <w:t>УМК «Английский в фокусе» для 9 класса создан с учётом требований государственного стандарта и даёт широкие возможности для создания инновационной образовательной среды. Образовательная среда данного курса складывается из информации, представленной на бумажных и электронных носителях. Электронно-обазовательная среда, сопровождающая печатные пособия данного УМК, является эффективным инструментом, обеспечивающим новое качество обучения АЯ.</w:t>
      </w:r>
    </w:p>
    <w:p w:rsidR="006D3FB2" w:rsidRPr="006D3FB2" w:rsidRDefault="006D3FB2" w:rsidP="006D3FB2">
      <w:pPr>
        <w:tabs>
          <w:tab w:val="left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6D3FB2">
        <w:rPr>
          <w:rFonts w:ascii="Times New Roman" w:hAnsi="Times New Roman"/>
          <w:sz w:val="24"/>
          <w:szCs w:val="24"/>
        </w:rPr>
        <w:t>В УМК  по английскому языку для 9 класса общеобразовательных учреждений входят:</w:t>
      </w:r>
    </w:p>
    <w:p w:rsidR="006D3FB2" w:rsidRPr="006D3FB2" w:rsidRDefault="006D3FB2" w:rsidP="006D3FB2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FB2">
        <w:rPr>
          <w:rFonts w:ascii="Times New Roman" w:hAnsi="Times New Roman"/>
          <w:sz w:val="24"/>
          <w:szCs w:val="24"/>
        </w:rPr>
        <w:t xml:space="preserve">Учебник  авторов В.Эванс, Дж. Дули, О.Подоляко, Ю.Ваулина. </w:t>
      </w:r>
    </w:p>
    <w:p w:rsidR="006D3FB2" w:rsidRPr="006D3FB2" w:rsidRDefault="006D3FB2" w:rsidP="006D3FB2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6D3FB2">
        <w:rPr>
          <w:rFonts w:ascii="Times New Roman" w:hAnsi="Times New Roman"/>
          <w:sz w:val="24"/>
          <w:szCs w:val="24"/>
        </w:rPr>
        <w:t>Электронные носители:</w:t>
      </w:r>
    </w:p>
    <w:p w:rsidR="006D3FB2" w:rsidRPr="006D3FB2" w:rsidRDefault="006D3FB2" w:rsidP="006D3FB2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6D3FB2">
        <w:rPr>
          <w:rFonts w:ascii="Times New Roman" w:hAnsi="Times New Roman"/>
          <w:sz w:val="24"/>
          <w:szCs w:val="24"/>
        </w:rPr>
        <w:t>I. Интернет-ресурсы</w:t>
      </w:r>
    </w:p>
    <w:p w:rsidR="006D3FB2" w:rsidRPr="006D3FB2" w:rsidRDefault="006D3FB2" w:rsidP="006D3FB2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w w:val="101"/>
          <w:sz w:val="24"/>
          <w:szCs w:val="24"/>
        </w:rPr>
      </w:pPr>
      <w:r w:rsidRPr="006D3FB2">
        <w:rPr>
          <w:rFonts w:ascii="Times New Roman" w:hAnsi="Times New Roman"/>
          <w:bCs/>
          <w:sz w:val="24"/>
          <w:szCs w:val="24"/>
        </w:rPr>
        <w:t xml:space="preserve">Методическая помощь авторов </w:t>
      </w:r>
      <w:r w:rsidRPr="006D3FB2">
        <w:rPr>
          <w:rFonts w:ascii="Times New Roman" w:hAnsi="Times New Roman"/>
          <w:w w:val="101"/>
          <w:sz w:val="24"/>
          <w:szCs w:val="24"/>
        </w:rPr>
        <w:t>(</w:t>
      </w:r>
      <w:r w:rsidRPr="006D3FB2">
        <w:rPr>
          <w:rFonts w:ascii="Times New Roman" w:hAnsi="Times New Roman"/>
          <w:w w:val="101"/>
          <w:sz w:val="24"/>
          <w:szCs w:val="24"/>
          <w:lang w:val="en-US"/>
        </w:rPr>
        <w:t>e</w:t>
      </w:r>
      <w:r w:rsidRPr="006D3FB2">
        <w:rPr>
          <w:rFonts w:ascii="Times New Roman" w:hAnsi="Times New Roman"/>
          <w:w w:val="101"/>
          <w:sz w:val="24"/>
          <w:szCs w:val="24"/>
        </w:rPr>
        <w:t>-</w:t>
      </w:r>
      <w:r w:rsidRPr="006D3FB2">
        <w:rPr>
          <w:rFonts w:ascii="Times New Roman" w:hAnsi="Times New Roman"/>
          <w:w w:val="101"/>
          <w:sz w:val="24"/>
          <w:szCs w:val="24"/>
          <w:lang w:val="en-US"/>
        </w:rPr>
        <w:t>mail</w:t>
      </w:r>
      <w:r w:rsidRPr="006D3FB2">
        <w:rPr>
          <w:rFonts w:ascii="Times New Roman" w:hAnsi="Times New Roman"/>
          <w:w w:val="101"/>
          <w:sz w:val="24"/>
          <w:szCs w:val="24"/>
        </w:rPr>
        <w:t xml:space="preserve">: </w:t>
      </w:r>
      <w:hyperlink r:id="rId10" w:history="1">
        <w:r w:rsidRPr="006D3FB2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prosv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</w:rPr>
          <w:t>@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lipetsk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</w:rPr>
          <w:t>.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ru</w:t>
        </w:r>
      </w:hyperlink>
      <w:r w:rsidRPr="006D3FB2">
        <w:rPr>
          <w:rFonts w:ascii="Times New Roman" w:hAnsi="Times New Roman"/>
          <w:w w:val="101"/>
          <w:sz w:val="24"/>
          <w:szCs w:val="24"/>
        </w:rPr>
        <w:t>)</w:t>
      </w:r>
    </w:p>
    <w:p w:rsidR="006D3FB2" w:rsidRPr="006D3FB2" w:rsidRDefault="006D3FB2" w:rsidP="006D3FB2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3FB2">
        <w:rPr>
          <w:rFonts w:ascii="Times New Roman" w:hAnsi="Times New Roman"/>
          <w:bCs/>
          <w:sz w:val="24"/>
          <w:szCs w:val="24"/>
        </w:rPr>
        <w:t>Дополнительные материалы к УМК. (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6D3FB2">
        <w:rPr>
          <w:rFonts w:ascii="Times New Roman" w:hAnsi="Times New Roman"/>
          <w:bCs/>
          <w:sz w:val="24"/>
          <w:szCs w:val="24"/>
        </w:rPr>
        <w:t>.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prosv</w:t>
      </w:r>
      <w:r w:rsidRPr="006D3FB2">
        <w:rPr>
          <w:rFonts w:ascii="Times New Roman" w:hAnsi="Times New Roman"/>
          <w:bCs/>
          <w:sz w:val="24"/>
          <w:szCs w:val="24"/>
        </w:rPr>
        <w:t>.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ru</w:t>
      </w:r>
      <w:r w:rsidRPr="006D3FB2">
        <w:rPr>
          <w:rFonts w:ascii="Times New Roman" w:hAnsi="Times New Roman"/>
          <w:bCs/>
          <w:sz w:val="24"/>
          <w:szCs w:val="24"/>
        </w:rPr>
        <w:t>/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umk</w:t>
      </w:r>
      <w:r w:rsidRPr="006D3FB2">
        <w:rPr>
          <w:rFonts w:ascii="Times New Roman" w:hAnsi="Times New Roman"/>
          <w:bCs/>
          <w:sz w:val="24"/>
          <w:szCs w:val="24"/>
        </w:rPr>
        <w:t>/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spotlight</w:t>
      </w:r>
      <w:r w:rsidRPr="006D3FB2">
        <w:rPr>
          <w:rFonts w:ascii="Times New Roman" w:hAnsi="Times New Roman"/>
          <w:bCs/>
          <w:sz w:val="24"/>
          <w:szCs w:val="24"/>
        </w:rPr>
        <w:t>)</w:t>
      </w:r>
    </w:p>
    <w:p w:rsidR="006D3FB2" w:rsidRPr="006D3FB2" w:rsidRDefault="006D3FB2" w:rsidP="006D3FB2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3FB2">
        <w:rPr>
          <w:rFonts w:ascii="Times New Roman" w:hAnsi="Times New Roman"/>
          <w:bCs/>
          <w:sz w:val="24"/>
          <w:szCs w:val="24"/>
        </w:rPr>
        <w:t>Тесты для подготовки к ГИА. (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6D3FB2">
        <w:rPr>
          <w:rFonts w:ascii="Times New Roman" w:hAnsi="Times New Roman"/>
          <w:bCs/>
          <w:sz w:val="24"/>
          <w:szCs w:val="24"/>
        </w:rPr>
        <w:t>.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prosv</w:t>
      </w:r>
      <w:r w:rsidRPr="006D3FB2">
        <w:rPr>
          <w:rFonts w:ascii="Times New Roman" w:hAnsi="Times New Roman"/>
          <w:bCs/>
          <w:sz w:val="24"/>
          <w:szCs w:val="24"/>
        </w:rPr>
        <w:t>.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ru</w:t>
      </w:r>
      <w:r w:rsidRPr="006D3FB2">
        <w:rPr>
          <w:rFonts w:ascii="Times New Roman" w:hAnsi="Times New Roman"/>
          <w:bCs/>
          <w:sz w:val="24"/>
          <w:szCs w:val="24"/>
        </w:rPr>
        <w:t>/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umk</w:t>
      </w:r>
      <w:r w:rsidRPr="006D3FB2">
        <w:rPr>
          <w:rFonts w:ascii="Times New Roman" w:hAnsi="Times New Roman"/>
          <w:bCs/>
          <w:sz w:val="24"/>
          <w:szCs w:val="24"/>
        </w:rPr>
        <w:t>/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spotlight</w:t>
      </w:r>
      <w:r w:rsidRPr="006D3FB2">
        <w:rPr>
          <w:rFonts w:ascii="Times New Roman" w:hAnsi="Times New Roman"/>
          <w:bCs/>
          <w:sz w:val="24"/>
          <w:szCs w:val="24"/>
        </w:rPr>
        <w:t>)</w:t>
      </w:r>
    </w:p>
    <w:p w:rsidR="006D3FB2" w:rsidRPr="006D3FB2" w:rsidRDefault="006D3FB2" w:rsidP="006D3FB2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3FB2">
        <w:rPr>
          <w:rFonts w:ascii="Times New Roman" w:hAnsi="Times New Roman"/>
          <w:bCs/>
          <w:sz w:val="24"/>
          <w:szCs w:val="24"/>
        </w:rPr>
        <w:t>Иностранные языки. Интернет издание для учителя. (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6D3FB2">
        <w:rPr>
          <w:rFonts w:ascii="Times New Roman" w:hAnsi="Times New Roman"/>
          <w:bCs/>
          <w:sz w:val="24"/>
          <w:szCs w:val="24"/>
        </w:rPr>
        <w:t>.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iyazyki</w:t>
      </w:r>
      <w:r w:rsidRPr="006D3FB2">
        <w:rPr>
          <w:rFonts w:ascii="Times New Roman" w:hAnsi="Times New Roman"/>
          <w:bCs/>
          <w:sz w:val="24"/>
          <w:szCs w:val="24"/>
        </w:rPr>
        <w:t>.</w:t>
      </w:r>
      <w:r w:rsidRPr="006D3FB2">
        <w:rPr>
          <w:rFonts w:ascii="Times New Roman" w:hAnsi="Times New Roman"/>
          <w:bCs/>
          <w:sz w:val="24"/>
          <w:szCs w:val="24"/>
          <w:lang w:val="en-US"/>
        </w:rPr>
        <w:t>ru</w:t>
      </w:r>
      <w:r w:rsidRPr="006D3FB2">
        <w:rPr>
          <w:rFonts w:ascii="Times New Roman" w:hAnsi="Times New Roman"/>
          <w:bCs/>
          <w:sz w:val="24"/>
          <w:szCs w:val="24"/>
        </w:rPr>
        <w:t>)</w:t>
      </w:r>
    </w:p>
    <w:p w:rsidR="006D3FB2" w:rsidRPr="006D3FB2" w:rsidRDefault="006D3FB2" w:rsidP="006D3FB2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FB2">
        <w:rPr>
          <w:rFonts w:ascii="Times New Roman" w:hAnsi="Times New Roman"/>
          <w:sz w:val="24"/>
          <w:szCs w:val="24"/>
        </w:rPr>
        <w:t>Аудиоприложения (</w:t>
      </w:r>
      <w:r w:rsidRPr="006D3FB2">
        <w:rPr>
          <w:rFonts w:ascii="Times New Roman" w:hAnsi="Times New Roman"/>
          <w:sz w:val="24"/>
          <w:szCs w:val="24"/>
          <w:lang w:val="en-US"/>
        </w:rPr>
        <w:t>CD</w:t>
      </w:r>
      <w:r w:rsidRPr="006D3FB2">
        <w:rPr>
          <w:rFonts w:ascii="Times New Roman" w:hAnsi="Times New Roman"/>
          <w:sz w:val="24"/>
          <w:szCs w:val="24"/>
        </w:rPr>
        <w:t xml:space="preserve">, </w:t>
      </w:r>
      <w:r w:rsidRPr="006D3FB2">
        <w:rPr>
          <w:rFonts w:ascii="Times New Roman" w:hAnsi="Times New Roman"/>
          <w:sz w:val="24"/>
          <w:szCs w:val="24"/>
          <w:lang w:val="en-US"/>
        </w:rPr>
        <w:t>MP</w:t>
      </w:r>
      <w:r w:rsidRPr="006D3FB2">
        <w:rPr>
          <w:rFonts w:ascii="Times New Roman" w:hAnsi="Times New Roman"/>
          <w:sz w:val="24"/>
          <w:szCs w:val="24"/>
        </w:rPr>
        <w:t xml:space="preserve">3). </w:t>
      </w:r>
      <w:r w:rsidRPr="006D3FB2">
        <w:rPr>
          <w:rFonts w:ascii="Times New Roman" w:hAnsi="Times New Roman"/>
          <w:bCs/>
          <w:sz w:val="24"/>
          <w:szCs w:val="24"/>
        </w:rPr>
        <w:t>(</w:t>
      </w:r>
      <w:hyperlink r:id="rId11" w:history="1">
        <w:r w:rsidRPr="006D3FB2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www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</w:rPr>
          <w:t>.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prosv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</w:rPr>
          <w:t>.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ru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</w:rPr>
          <w:t>/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mp</w:t>
        </w:r>
        <w:r w:rsidRPr="006D3FB2">
          <w:rPr>
            <w:rStyle w:val="a8"/>
            <w:rFonts w:ascii="Times New Roman" w:hAnsi="Times New Roman"/>
            <w:w w:val="101"/>
            <w:sz w:val="24"/>
            <w:szCs w:val="24"/>
          </w:rPr>
          <w:t>3</w:t>
        </w:r>
      </w:hyperlink>
      <w:r w:rsidRPr="006D3FB2">
        <w:rPr>
          <w:rFonts w:ascii="Times New Roman" w:hAnsi="Times New Roman"/>
          <w:w w:val="101"/>
          <w:sz w:val="24"/>
          <w:szCs w:val="24"/>
        </w:rPr>
        <w:t>)</w:t>
      </w:r>
    </w:p>
    <w:p w:rsidR="006D3FB2" w:rsidRPr="003867FF" w:rsidRDefault="006D3FB2">
      <w:pPr>
        <w:rPr>
          <w:rFonts w:ascii="Times New Roman" w:hAnsi="Times New Roman"/>
          <w:sz w:val="24"/>
          <w:szCs w:val="24"/>
        </w:rPr>
      </w:pPr>
    </w:p>
    <w:sectPr w:rsidR="006D3FB2" w:rsidRPr="003867FF" w:rsidSect="00583829">
      <w:footerReference w:type="default" r:id="rId12"/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84" w:rsidRDefault="00907784" w:rsidP="00C619B5">
      <w:pPr>
        <w:spacing w:after="0" w:line="240" w:lineRule="auto"/>
      </w:pPr>
      <w:r>
        <w:separator/>
      </w:r>
    </w:p>
  </w:endnote>
  <w:endnote w:type="continuationSeparator" w:id="0">
    <w:p w:rsidR="00907784" w:rsidRDefault="00907784" w:rsidP="00C61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FreeSet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E40" w:rsidRDefault="00807E40" w:rsidP="00C619B5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2A0A7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84" w:rsidRDefault="00907784" w:rsidP="00C619B5">
      <w:pPr>
        <w:spacing w:after="0" w:line="240" w:lineRule="auto"/>
      </w:pPr>
      <w:r>
        <w:separator/>
      </w:r>
    </w:p>
  </w:footnote>
  <w:footnote w:type="continuationSeparator" w:id="0">
    <w:p w:rsidR="00907784" w:rsidRDefault="00907784" w:rsidP="00C61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6A94"/>
    <w:multiLevelType w:val="hybridMultilevel"/>
    <w:tmpl w:val="F7C86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4071DB"/>
    <w:multiLevelType w:val="hybridMultilevel"/>
    <w:tmpl w:val="76F29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EB3F51"/>
    <w:multiLevelType w:val="hybridMultilevel"/>
    <w:tmpl w:val="7D885B1A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FD248D"/>
    <w:multiLevelType w:val="hybridMultilevel"/>
    <w:tmpl w:val="D5024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9D7F98"/>
    <w:multiLevelType w:val="hybridMultilevel"/>
    <w:tmpl w:val="7D34C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4A6E4A"/>
    <w:multiLevelType w:val="hybridMultilevel"/>
    <w:tmpl w:val="A0A42F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0E6"/>
    <w:rsid w:val="00004FDB"/>
    <w:rsid w:val="00015D62"/>
    <w:rsid w:val="000278B8"/>
    <w:rsid w:val="00085958"/>
    <w:rsid w:val="000A07B9"/>
    <w:rsid w:val="000B1B5E"/>
    <w:rsid w:val="000C1D3E"/>
    <w:rsid w:val="000C4065"/>
    <w:rsid w:val="000E45A9"/>
    <w:rsid w:val="000F0F99"/>
    <w:rsid w:val="000F4D76"/>
    <w:rsid w:val="00116503"/>
    <w:rsid w:val="00122F6B"/>
    <w:rsid w:val="001264B2"/>
    <w:rsid w:val="001271C7"/>
    <w:rsid w:val="00130F39"/>
    <w:rsid w:val="001322ED"/>
    <w:rsid w:val="00157640"/>
    <w:rsid w:val="001725AC"/>
    <w:rsid w:val="00174A20"/>
    <w:rsid w:val="001A3344"/>
    <w:rsid w:val="001E2146"/>
    <w:rsid w:val="001E7378"/>
    <w:rsid w:val="0020138E"/>
    <w:rsid w:val="0020654D"/>
    <w:rsid w:val="00224947"/>
    <w:rsid w:val="00231D4C"/>
    <w:rsid w:val="00242040"/>
    <w:rsid w:val="00253F3E"/>
    <w:rsid w:val="00261138"/>
    <w:rsid w:val="00261D1C"/>
    <w:rsid w:val="00274CA6"/>
    <w:rsid w:val="00281BD2"/>
    <w:rsid w:val="00291F00"/>
    <w:rsid w:val="00296CE6"/>
    <w:rsid w:val="002A031A"/>
    <w:rsid w:val="002A0A7B"/>
    <w:rsid w:val="0032705F"/>
    <w:rsid w:val="003434C6"/>
    <w:rsid w:val="00344F0D"/>
    <w:rsid w:val="00372686"/>
    <w:rsid w:val="00382D91"/>
    <w:rsid w:val="00382E14"/>
    <w:rsid w:val="003867FF"/>
    <w:rsid w:val="003B1A18"/>
    <w:rsid w:val="003B243E"/>
    <w:rsid w:val="003C507C"/>
    <w:rsid w:val="003D07D0"/>
    <w:rsid w:val="003D3A27"/>
    <w:rsid w:val="00402A05"/>
    <w:rsid w:val="00410EB8"/>
    <w:rsid w:val="004243C3"/>
    <w:rsid w:val="0047152F"/>
    <w:rsid w:val="00477685"/>
    <w:rsid w:val="00485D3E"/>
    <w:rsid w:val="004C56E7"/>
    <w:rsid w:val="005030F0"/>
    <w:rsid w:val="005066F5"/>
    <w:rsid w:val="005316B6"/>
    <w:rsid w:val="0054375E"/>
    <w:rsid w:val="00573723"/>
    <w:rsid w:val="00575A61"/>
    <w:rsid w:val="005779AB"/>
    <w:rsid w:val="00583829"/>
    <w:rsid w:val="00587C96"/>
    <w:rsid w:val="00591A1F"/>
    <w:rsid w:val="005962A2"/>
    <w:rsid w:val="005A3141"/>
    <w:rsid w:val="005B20E5"/>
    <w:rsid w:val="005B6205"/>
    <w:rsid w:val="005C48CB"/>
    <w:rsid w:val="005E4873"/>
    <w:rsid w:val="00670011"/>
    <w:rsid w:val="00684DE5"/>
    <w:rsid w:val="00693C32"/>
    <w:rsid w:val="006C2BCA"/>
    <w:rsid w:val="006D3FB2"/>
    <w:rsid w:val="006D706F"/>
    <w:rsid w:val="006F04AB"/>
    <w:rsid w:val="006F13D6"/>
    <w:rsid w:val="006F43AD"/>
    <w:rsid w:val="006F7C0B"/>
    <w:rsid w:val="00720211"/>
    <w:rsid w:val="00721599"/>
    <w:rsid w:val="00736038"/>
    <w:rsid w:val="00744E41"/>
    <w:rsid w:val="0075437A"/>
    <w:rsid w:val="0077354A"/>
    <w:rsid w:val="007A31FB"/>
    <w:rsid w:val="007A43B4"/>
    <w:rsid w:val="007B596E"/>
    <w:rsid w:val="007C10E6"/>
    <w:rsid w:val="007E70A5"/>
    <w:rsid w:val="0080211A"/>
    <w:rsid w:val="0080781F"/>
    <w:rsid w:val="00807E40"/>
    <w:rsid w:val="00810169"/>
    <w:rsid w:val="00814AE4"/>
    <w:rsid w:val="00815214"/>
    <w:rsid w:val="00816233"/>
    <w:rsid w:val="00822618"/>
    <w:rsid w:val="008260D2"/>
    <w:rsid w:val="008305E7"/>
    <w:rsid w:val="00843B25"/>
    <w:rsid w:val="0085104E"/>
    <w:rsid w:val="00880D18"/>
    <w:rsid w:val="0089198A"/>
    <w:rsid w:val="008B37F7"/>
    <w:rsid w:val="008E00C4"/>
    <w:rsid w:val="00907784"/>
    <w:rsid w:val="0092676F"/>
    <w:rsid w:val="009305A2"/>
    <w:rsid w:val="00931DE9"/>
    <w:rsid w:val="00953073"/>
    <w:rsid w:val="009604CC"/>
    <w:rsid w:val="0096715B"/>
    <w:rsid w:val="00970831"/>
    <w:rsid w:val="00971C1C"/>
    <w:rsid w:val="00990BA5"/>
    <w:rsid w:val="009A331E"/>
    <w:rsid w:val="009A34F2"/>
    <w:rsid w:val="009A7806"/>
    <w:rsid w:val="009B273E"/>
    <w:rsid w:val="009B56B8"/>
    <w:rsid w:val="009E0C98"/>
    <w:rsid w:val="00A050A6"/>
    <w:rsid w:val="00A43512"/>
    <w:rsid w:val="00A44289"/>
    <w:rsid w:val="00A845C1"/>
    <w:rsid w:val="00A86431"/>
    <w:rsid w:val="00AA2D0C"/>
    <w:rsid w:val="00AA41EB"/>
    <w:rsid w:val="00AD2C9B"/>
    <w:rsid w:val="00AE1FE8"/>
    <w:rsid w:val="00B6616C"/>
    <w:rsid w:val="00B754DC"/>
    <w:rsid w:val="00B924C8"/>
    <w:rsid w:val="00B9502C"/>
    <w:rsid w:val="00B95F38"/>
    <w:rsid w:val="00BB4D42"/>
    <w:rsid w:val="00BC051B"/>
    <w:rsid w:val="00BC15D1"/>
    <w:rsid w:val="00BC2F44"/>
    <w:rsid w:val="00BE32A4"/>
    <w:rsid w:val="00BF0A2B"/>
    <w:rsid w:val="00BF47D5"/>
    <w:rsid w:val="00BF6725"/>
    <w:rsid w:val="00C16F3A"/>
    <w:rsid w:val="00C33DE3"/>
    <w:rsid w:val="00C36ED2"/>
    <w:rsid w:val="00C518BE"/>
    <w:rsid w:val="00C56287"/>
    <w:rsid w:val="00C60A63"/>
    <w:rsid w:val="00C619B5"/>
    <w:rsid w:val="00C92C2E"/>
    <w:rsid w:val="00CB1546"/>
    <w:rsid w:val="00CB2C78"/>
    <w:rsid w:val="00CC3AD6"/>
    <w:rsid w:val="00CD20CB"/>
    <w:rsid w:val="00CD4BE1"/>
    <w:rsid w:val="00CD5AE4"/>
    <w:rsid w:val="00CE1764"/>
    <w:rsid w:val="00CF113C"/>
    <w:rsid w:val="00D10514"/>
    <w:rsid w:val="00D1602A"/>
    <w:rsid w:val="00D351A0"/>
    <w:rsid w:val="00D42787"/>
    <w:rsid w:val="00D44A1D"/>
    <w:rsid w:val="00D44A7F"/>
    <w:rsid w:val="00D50946"/>
    <w:rsid w:val="00D668AD"/>
    <w:rsid w:val="00D82D57"/>
    <w:rsid w:val="00DA05A3"/>
    <w:rsid w:val="00DA09AE"/>
    <w:rsid w:val="00DA6542"/>
    <w:rsid w:val="00DE777C"/>
    <w:rsid w:val="00E0258F"/>
    <w:rsid w:val="00E61CA9"/>
    <w:rsid w:val="00E6503F"/>
    <w:rsid w:val="00E660A6"/>
    <w:rsid w:val="00E7645F"/>
    <w:rsid w:val="00E83690"/>
    <w:rsid w:val="00EA695B"/>
    <w:rsid w:val="00EB4680"/>
    <w:rsid w:val="00EC4DFB"/>
    <w:rsid w:val="00ED1C7E"/>
    <w:rsid w:val="00EE4354"/>
    <w:rsid w:val="00EF7D9C"/>
    <w:rsid w:val="00F0601A"/>
    <w:rsid w:val="00F07322"/>
    <w:rsid w:val="00F13B0C"/>
    <w:rsid w:val="00F31102"/>
    <w:rsid w:val="00F640A1"/>
    <w:rsid w:val="00F66FA2"/>
    <w:rsid w:val="00F72EBF"/>
    <w:rsid w:val="00FA3CAD"/>
    <w:rsid w:val="00FA3D30"/>
    <w:rsid w:val="00FB66DF"/>
    <w:rsid w:val="00FE7E2B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F7D9C"/>
    <w:pPr>
      <w:keepNext/>
      <w:tabs>
        <w:tab w:val="left" w:pos="993"/>
      </w:tabs>
      <w:spacing w:after="0" w:line="360" w:lineRule="auto"/>
      <w:outlineLvl w:val="0"/>
    </w:pPr>
    <w:rPr>
      <w:rFonts w:ascii="Times New Roman" w:hAnsi="Times New Roman"/>
      <w:b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9502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7C1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EF7D9C"/>
    <w:pPr>
      <w:shd w:val="clear" w:color="auto" w:fill="FFFFFF"/>
      <w:snapToGrid w:val="0"/>
      <w:spacing w:after="0" w:line="240" w:lineRule="auto"/>
      <w:jc w:val="both"/>
    </w:pPr>
    <w:rPr>
      <w:rFonts w:ascii="Times New Roman" w:hAnsi="Times New Roman"/>
      <w:color w:val="000000"/>
      <w:sz w:val="25"/>
      <w:szCs w:val="20"/>
      <w:lang w:eastAsia="ru-RU"/>
    </w:rPr>
  </w:style>
  <w:style w:type="character" w:customStyle="1" w:styleId="a5">
    <w:name w:val="Основной текст Знак"/>
    <w:link w:val="a4"/>
    <w:uiPriority w:val="99"/>
    <w:semiHidden/>
    <w:locked/>
    <w:rsid w:val="00B9502C"/>
    <w:rPr>
      <w:rFonts w:cs="Times New Roman"/>
      <w:lang w:eastAsia="en-US"/>
    </w:rPr>
  </w:style>
  <w:style w:type="paragraph" w:customStyle="1" w:styleId="Style2">
    <w:name w:val="Style2"/>
    <w:basedOn w:val="a"/>
    <w:uiPriority w:val="99"/>
    <w:rsid w:val="00EF7D9C"/>
    <w:pPr>
      <w:widowControl w:val="0"/>
      <w:autoSpaceDE w:val="0"/>
      <w:autoSpaceDN w:val="0"/>
      <w:adjustRightInd w:val="0"/>
      <w:spacing w:after="0" w:line="262" w:lineRule="exact"/>
      <w:ind w:firstLine="682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F7D9C"/>
    <w:pPr>
      <w:widowControl w:val="0"/>
      <w:autoSpaceDE w:val="0"/>
      <w:autoSpaceDN w:val="0"/>
      <w:adjustRightInd w:val="0"/>
      <w:spacing w:after="0" w:line="259" w:lineRule="exact"/>
      <w:ind w:hanging="322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EF7D9C"/>
    <w:rPr>
      <w:rFonts w:ascii="Times New Roman" w:hAnsi="Times New Roman"/>
      <w:spacing w:val="-10"/>
      <w:sz w:val="24"/>
    </w:rPr>
  </w:style>
  <w:style w:type="paragraph" w:styleId="2">
    <w:name w:val="Body Text 2"/>
    <w:basedOn w:val="a"/>
    <w:link w:val="20"/>
    <w:uiPriority w:val="99"/>
    <w:rsid w:val="00EF7D9C"/>
    <w:pPr>
      <w:spacing w:after="0" w:line="360" w:lineRule="auto"/>
      <w:jc w:val="both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B9502C"/>
    <w:rPr>
      <w:rFonts w:cs="Times New Roman"/>
      <w:lang w:eastAsia="en-US"/>
    </w:rPr>
  </w:style>
  <w:style w:type="paragraph" w:styleId="HTML">
    <w:name w:val="HTML Preformatted"/>
    <w:basedOn w:val="a"/>
    <w:link w:val="HTML0"/>
    <w:uiPriority w:val="99"/>
    <w:rsid w:val="00EF7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B9502C"/>
    <w:rPr>
      <w:rFonts w:ascii="Courier New" w:hAnsi="Courier New" w:cs="Courier New"/>
      <w:sz w:val="20"/>
      <w:szCs w:val="20"/>
      <w:lang w:eastAsia="en-US"/>
    </w:rPr>
  </w:style>
  <w:style w:type="paragraph" w:styleId="3">
    <w:name w:val="Body Text 3"/>
    <w:basedOn w:val="a"/>
    <w:link w:val="30"/>
    <w:uiPriority w:val="99"/>
    <w:rsid w:val="00EF7D9C"/>
    <w:pPr>
      <w:tabs>
        <w:tab w:val="left" w:pos="993"/>
      </w:tabs>
      <w:spacing w:after="0" w:line="360" w:lineRule="auto"/>
    </w:pPr>
    <w:rPr>
      <w:rFonts w:ascii="Times New Roman" w:hAnsi="Times New Roman"/>
      <w:b/>
      <w:iCs/>
      <w:sz w:val="28"/>
      <w:lang w:eastAsia="ru-RU"/>
    </w:rPr>
  </w:style>
  <w:style w:type="character" w:customStyle="1" w:styleId="30">
    <w:name w:val="Основной текст 3 Знак"/>
    <w:link w:val="3"/>
    <w:uiPriority w:val="99"/>
    <w:semiHidden/>
    <w:locked/>
    <w:rsid w:val="00B9502C"/>
    <w:rPr>
      <w:rFonts w:cs="Times New Roman"/>
      <w:sz w:val="16"/>
      <w:szCs w:val="16"/>
      <w:lang w:eastAsia="en-US"/>
    </w:rPr>
  </w:style>
  <w:style w:type="paragraph" w:styleId="a6">
    <w:name w:val="Body Text Indent"/>
    <w:basedOn w:val="a"/>
    <w:link w:val="a7"/>
    <w:uiPriority w:val="99"/>
    <w:rsid w:val="00EF7D9C"/>
    <w:pPr>
      <w:spacing w:after="0" w:line="288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B9502C"/>
    <w:rPr>
      <w:rFonts w:cs="Times New Roman"/>
      <w:lang w:eastAsia="en-US"/>
    </w:rPr>
  </w:style>
  <w:style w:type="character" w:styleId="a8">
    <w:name w:val="Hyperlink"/>
    <w:uiPriority w:val="99"/>
    <w:rsid w:val="00EF7D9C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EF7D9C"/>
    <w:pPr>
      <w:spacing w:after="0" w:line="360" w:lineRule="auto"/>
      <w:ind w:firstLine="708"/>
      <w:jc w:val="both"/>
    </w:pPr>
    <w:rPr>
      <w:rFonts w:ascii="Times New Roman" w:hAnsi="Times New Roman"/>
      <w:sz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9502C"/>
    <w:rPr>
      <w:rFonts w:cs="Times New Roman"/>
      <w:lang w:eastAsia="en-US"/>
    </w:rPr>
  </w:style>
  <w:style w:type="paragraph" w:styleId="a9">
    <w:name w:val="Normal (Web)"/>
    <w:basedOn w:val="a"/>
    <w:uiPriority w:val="99"/>
    <w:rsid w:val="00DA09AE"/>
    <w:pPr>
      <w:spacing w:after="100" w:afterAutospacing="1" w:line="312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99"/>
    <w:qFormat/>
    <w:locked/>
    <w:rsid w:val="00DA09AE"/>
    <w:rPr>
      <w:rFonts w:cs="Times New Roman"/>
      <w:color w:val="787878"/>
    </w:rPr>
  </w:style>
  <w:style w:type="paragraph" w:customStyle="1" w:styleId="c1">
    <w:name w:val="c1"/>
    <w:basedOn w:val="a"/>
    <w:rsid w:val="00E660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660A6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619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619B5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619B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619B5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EE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4354"/>
    <w:rPr>
      <w:rFonts w:ascii="Tahoma" w:hAnsi="Tahoma" w:cs="Tahoma"/>
      <w:sz w:val="16"/>
      <w:szCs w:val="16"/>
      <w:lang w:eastAsia="en-US"/>
    </w:rPr>
  </w:style>
  <w:style w:type="character" w:customStyle="1" w:styleId="CharAttribute501">
    <w:name w:val="CharAttribute501"/>
    <w:uiPriority w:val="99"/>
    <w:rsid w:val="00843B25"/>
    <w:rPr>
      <w:rFonts w:ascii="Times New Roman" w:eastAsia="Times New Roman"/>
      <w:i/>
      <w:sz w:val="28"/>
      <w:u w:val="single"/>
    </w:rPr>
  </w:style>
  <w:style w:type="paragraph" w:styleId="af2">
    <w:name w:val="No Spacing"/>
    <w:link w:val="af3"/>
    <w:uiPriority w:val="1"/>
    <w:qFormat/>
    <w:rsid w:val="00807E40"/>
    <w:rPr>
      <w:rFonts w:eastAsia="Times New Roman"/>
      <w:sz w:val="22"/>
      <w:szCs w:val="22"/>
    </w:rPr>
  </w:style>
  <w:style w:type="character" w:customStyle="1" w:styleId="af3">
    <w:name w:val="Без интервала Знак"/>
    <w:link w:val="af2"/>
    <w:uiPriority w:val="1"/>
    <w:locked/>
    <w:rsid w:val="00807E4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F7D9C"/>
    <w:pPr>
      <w:keepNext/>
      <w:tabs>
        <w:tab w:val="left" w:pos="993"/>
      </w:tabs>
      <w:spacing w:after="0" w:line="360" w:lineRule="auto"/>
      <w:outlineLvl w:val="0"/>
    </w:pPr>
    <w:rPr>
      <w:rFonts w:ascii="Times New Roman" w:hAnsi="Times New Roman"/>
      <w:b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9502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7C1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EF7D9C"/>
    <w:pPr>
      <w:shd w:val="clear" w:color="auto" w:fill="FFFFFF"/>
      <w:snapToGrid w:val="0"/>
      <w:spacing w:after="0" w:line="240" w:lineRule="auto"/>
      <w:jc w:val="both"/>
    </w:pPr>
    <w:rPr>
      <w:rFonts w:ascii="Times New Roman" w:hAnsi="Times New Roman"/>
      <w:color w:val="000000"/>
      <w:sz w:val="25"/>
      <w:szCs w:val="20"/>
      <w:lang w:eastAsia="ru-RU"/>
    </w:rPr>
  </w:style>
  <w:style w:type="character" w:customStyle="1" w:styleId="a5">
    <w:name w:val="Основной текст Знак"/>
    <w:link w:val="a4"/>
    <w:uiPriority w:val="99"/>
    <w:semiHidden/>
    <w:locked/>
    <w:rsid w:val="00B9502C"/>
    <w:rPr>
      <w:rFonts w:cs="Times New Roman"/>
      <w:lang w:eastAsia="en-US"/>
    </w:rPr>
  </w:style>
  <w:style w:type="paragraph" w:customStyle="1" w:styleId="Style2">
    <w:name w:val="Style2"/>
    <w:basedOn w:val="a"/>
    <w:uiPriority w:val="99"/>
    <w:rsid w:val="00EF7D9C"/>
    <w:pPr>
      <w:widowControl w:val="0"/>
      <w:autoSpaceDE w:val="0"/>
      <w:autoSpaceDN w:val="0"/>
      <w:adjustRightInd w:val="0"/>
      <w:spacing w:after="0" w:line="262" w:lineRule="exact"/>
      <w:ind w:firstLine="682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F7D9C"/>
    <w:pPr>
      <w:widowControl w:val="0"/>
      <w:autoSpaceDE w:val="0"/>
      <w:autoSpaceDN w:val="0"/>
      <w:adjustRightInd w:val="0"/>
      <w:spacing w:after="0" w:line="259" w:lineRule="exact"/>
      <w:ind w:hanging="322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EF7D9C"/>
    <w:rPr>
      <w:rFonts w:ascii="Times New Roman" w:hAnsi="Times New Roman"/>
      <w:spacing w:val="-10"/>
      <w:sz w:val="24"/>
    </w:rPr>
  </w:style>
  <w:style w:type="paragraph" w:styleId="2">
    <w:name w:val="Body Text 2"/>
    <w:basedOn w:val="a"/>
    <w:link w:val="20"/>
    <w:uiPriority w:val="99"/>
    <w:rsid w:val="00EF7D9C"/>
    <w:pPr>
      <w:spacing w:after="0" w:line="360" w:lineRule="auto"/>
      <w:jc w:val="both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B9502C"/>
    <w:rPr>
      <w:rFonts w:cs="Times New Roman"/>
      <w:lang w:eastAsia="en-US"/>
    </w:rPr>
  </w:style>
  <w:style w:type="paragraph" w:styleId="HTML">
    <w:name w:val="HTML Preformatted"/>
    <w:basedOn w:val="a"/>
    <w:link w:val="HTML0"/>
    <w:uiPriority w:val="99"/>
    <w:rsid w:val="00EF7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B9502C"/>
    <w:rPr>
      <w:rFonts w:ascii="Courier New" w:hAnsi="Courier New" w:cs="Courier New"/>
      <w:sz w:val="20"/>
      <w:szCs w:val="20"/>
      <w:lang w:eastAsia="en-US"/>
    </w:rPr>
  </w:style>
  <w:style w:type="paragraph" w:styleId="3">
    <w:name w:val="Body Text 3"/>
    <w:basedOn w:val="a"/>
    <w:link w:val="30"/>
    <w:uiPriority w:val="99"/>
    <w:rsid w:val="00EF7D9C"/>
    <w:pPr>
      <w:tabs>
        <w:tab w:val="left" w:pos="993"/>
      </w:tabs>
      <w:spacing w:after="0" w:line="360" w:lineRule="auto"/>
    </w:pPr>
    <w:rPr>
      <w:rFonts w:ascii="Times New Roman" w:hAnsi="Times New Roman"/>
      <w:b/>
      <w:iCs/>
      <w:sz w:val="28"/>
      <w:lang w:eastAsia="ru-RU"/>
    </w:rPr>
  </w:style>
  <w:style w:type="character" w:customStyle="1" w:styleId="30">
    <w:name w:val="Основной текст 3 Знак"/>
    <w:link w:val="3"/>
    <w:uiPriority w:val="99"/>
    <w:semiHidden/>
    <w:locked/>
    <w:rsid w:val="00B9502C"/>
    <w:rPr>
      <w:rFonts w:cs="Times New Roman"/>
      <w:sz w:val="16"/>
      <w:szCs w:val="16"/>
      <w:lang w:eastAsia="en-US"/>
    </w:rPr>
  </w:style>
  <w:style w:type="paragraph" w:styleId="a6">
    <w:name w:val="Body Text Indent"/>
    <w:basedOn w:val="a"/>
    <w:link w:val="a7"/>
    <w:uiPriority w:val="99"/>
    <w:rsid w:val="00EF7D9C"/>
    <w:pPr>
      <w:spacing w:after="0" w:line="288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B9502C"/>
    <w:rPr>
      <w:rFonts w:cs="Times New Roman"/>
      <w:lang w:eastAsia="en-US"/>
    </w:rPr>
  </w:style>
  <w:style w:type="character" w:styleId="a8">
    <w:name w:val="Hyperlink"/>
    <w:uiPriority w:val="99"/>
    <w:rsid w:val="00EF7D9C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EF7D9C"/>
    <w:pPr>
      <w:spacing w:after="0" w:line="360" w:lineRule="auto"/>
      <w:ind w:firstLine="708"/>
      <w:jc w:val="both"/>
    </w:pPr>
    <w:rPr>
      <w:rFonts w:ascii="Times New Roman" w:hAnsi="Times New Roman"/>
      <w:sz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9502C"/>
    <w:rPr>
      <w:rFonts w:cs="Times New Roman"/>
      <w:lang w:eastAsia="en-US"/>
    </w:rPr>
  </w:style>
  <w:style w:type="paragraph" w:styleId="a9">
    <w:name w:val="Normal (Web)"/>
    <w:basedOn w:val="a"/>
    <w:uiPriority w:val="99"/>
    <w:rsid w:val="00DA09AE"/>
    <w:pPr>
      <w:spacing w:after="100" w:afterAutospacing="1" w:line="312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99"/>
    <w:qFormat/>
    <w:locked/>
    <w:rsid w:val="00DA09AE"/>
    <w:rPr>
      <w:rFonts w:cs="Times New Roman"/>
      <w:color w:val="787878"/>
    </w:rPr>
  </w:style>
  <w:style w:type="paragraph" w:customStyle="1" w:styleId="c1">
    <w:name w:val="c1"/>
    <w:basedOn w:val="a"/>
    <w:rsid w:val="00E660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660A6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619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619B5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619B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619B5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EE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4354"/>
    <w:rPr>
      <w:rFonts w:ascii="Tahoma" w:hAnsi="Tahoma" w:cs="Tahoma"/>
      <w:sz w:val="16"/>
      <w:szCs w:val="16"/>
      <w:lang w:eastAsia="en-US"/>
    </w:rPr>
  </w:style>
  <w:style w:type="character" w:customStyle="1" w:styleId="CharAttribute501">
    <w:name w:val="CharAttribute501"/>
    <w:uiPriority w:val="99"/>
    <w:rsid w:val="00843B25"/>
    <w:rPr>
      <w:rFonts w:ascii="Times New Roman" w:eastAsia="Times New Roman"/>
      <w:i/>
      <w:sz w:val="28"/>
      <w:u w:val="single"/>
    </w:rPr>
  </w:style>
  <w:style w:type="paragraph" w:styleId="af2">
    <w:name w:val="No Spacing"/>
    <w:link w:val="af3"/>
    <w:uiPriority w:val="1"/>
    <w:qFormat/>
    <w:rsid w:val="00807E40"/>
    <w:rPr>
      <w:rFonts w:eastAsia="Times New Roman"/>
      <w:sz w:val="22"/>
      <w:szCs w:val="22"/>
    </w:rPr>
  </w:style>
  <w:style w:type="character" w:customStyle="1" w:styleId="af3">
    <w:name w:val="Без интервала Знак"/>
    <w:link w:val="af2"/>
    <w:uiPriority w:val="1"/>
    <w:locked/>
    <w:rsid w:val="00807E4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sv.ru/mp3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rosv@lipet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F8A95-2372-49A2-9912-5858F118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7618</Words>
  <Characters>43425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Азия</cp:lastModifiedBy>
  <cp:revision>4</cp:revision>
  <cp:lastPrinted>2022-09-27T07:19:00Z</cp:lastPrinted>
  <dcterms:created xsi:type="dcterms:W3CDTF">2022-09-27T07:20:00Z</dcterms:created>
  <dcterms:modified xsi:type="dcterms:W3CDTF">2022-09-27T10:25:00Z</dcterms:modified>
</cp:coreProperties>
</file>